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BBE" w:rsidRPr="008A2D08" w:rsidRDefault="001E5BBE" w:rsidP="001E5BBE">
      <w:pPr>
        <w:autoSpaceDE w:val="0"/>
        <w:autoSpaceDN w:val="0"/>
        <w:adjustRightInd w:val="0"/>
        <w:spacing w:line="192" w:lineRule="auto"/>
        <w:ind w:left="10632"/>
      </w:pPr>
      <w:bookmarkStart w:id="0" w:name="_GoBack"/>
      <w:bookmarkEnd w:id="0"/>
      <w:r w:rsidRPr="008A2D08">
        <w:t>Додаток 3</w:t>
      </w:r>
    </w:p>
    <w:p w:rsidR="001E5BBE" w:rsidRPr="008A2D08" w:rsidRDefault="001E5BBE" w:rsidP="001E5BBE">
      <w:pPr>
        <w:autoSpaceDE w:val="0"/>
        <w:autoSpaceDN w:val="0"/>
        <w:adjustRightInd w:val="0"/>
        <w:spacing w:line="192" w:lineRule="auto"/>
        <w:ind w:left="10632"/>
        <w:rPr>
          <w:sz w:val="20"/>
        </w:rPr>
      </w:pPr>
      <w:r w:rsidRPr="00046391">
        <w:t xml:space="preserve">до </w:t>
      </w:r>
      <w:r w:rsidRPr="00477FE4">
        <w:rPr>
          <w:lang w:val="uk-UA"/>
        </w:rPr>
        <w:t xml:space="preserve">Програми підтримки культурно-просвітницьких та інформаційно-презентаційних </w:t>
      </w:r>
      <w:r w:rsidRPr="00477FE4">
        <w:rPr>
          <w:spacing w:val="3"/>
          <w:lang w:val="uk-UA"/>
        </w:rPr>
        <w:t>заходів на 202</w:t>
      </w:r>
      <w:r>
        <w:rPr>
          <w:spacing w:val="3"/>
          <w:lang w:val="uk-UA"/>
        </w:rPr>
        <w:t>3</w:t>
      </w:r>
      <w:r w:rsidRPr="00477FE4">
        <w:rPr>
          <w:spacing w:val="3"/>
          <w:lang w:val="uk-UA"/>
        </w:rPr>
        <w:t xml:space="preserve"> рік</w:t>
      </w:r>
    </w:p>
    <w:p w:rsidR="001E5BBE" w:rsidRDefault="001E5BBE" w:rsidP="001E5BBE">
      <w:pPr>
        <w:autoSpaceDE w:val="0"/>
        <w:autoSpaceDN w:val="0"/>
        <w:adjustRightInd w:val="0"/>
        <w:rPr>
          <w:sz w:val="16"/>
          <w:lang w:val="uk-UA"/>
        </w:rPr>
      </w:pPr>
    </w:p>
    <w:p w:rsidR="00CC4109" w:rsidRDefault="00CC4109" w:rsidP="00CC4109">
      <w:pPr>
        <w:autoSpaceDE w:val="0"/>
        <w:autoSpaceDN w:val="0"/>
        <w:adjustRightInd w:val="0"/>
        <w:rPr>
          <w:sz w:val="16"/>
          <w:lang w:val="uk-UA"/>
        </w:rPr>
      </w:pPr>
    </w:p>
    <w:p w:rsidR="00CC4109" w:rsidRDefault="00CC4109" w:rsidP="00CC4109">
      <w:pPr>
        <w:autoSpaceDE w:val="0"/>
        <w:autoSpaceDN w:val="0"/>
        <w:adjustRightInd w:val="0"/>
        <w:jc w:val="center"/>
        <w:rPr>
          <w:b/>
          <w:sz w:val="32"/>
        </w:rPr>
      </w:pPr>
      <w:r w:rsidRPr="008A2D08">
        <w:rPr>
          <w:b/>
          <w:sz w:val="32"/>
        </w:rPr>
        <w:t>Перелік</w:t>
      </w:r>
      <w:r>
        <w:rPr>
          <w:b/>
          <w:sz w:val="32"/>
          <w:lang w:val="uk-UA"/>
        </w:rPr>
        <w:t xml:space="preserve"> </w:t>
      </w:r>
      <w:r>
        <w:rPr>
          <w:b/>
          <w:sz w:val="32"/>
        </w:rPr>
        <w:t xml:space="preserve">напрямів, </w:t>
      </w:r>
      <w:r w:rsidRPr="008A2D08">
        <w:rPr>
          <w:b/>
          <w:sz w:val="32"/>
        </w:rPr>
        <w:t>завдань, заходів</w:t>
      </w:r>
      <w:r>
        <w:rPr>
          <w:b/>
          <w:sz w:val="32"/>
          <w:lang w:val="uk-UA"/>
        </w:rPr>
        <w:t xml:space="preserve"> </w:t>
      </w:r>
      <w:r>
        <w:rPr>
          <w:b/>
          <w:sz w:val="32"/>
        </w:rPr>
        <w:t>і результативних</w:t>
      </w:r>
      <w:r>
        <w:rPr>
          <w:b/>
          <w:sz w:val="32"/>
          <w:lang w:val="uk-UA"/>
        </w:rPr>
        <w:t xml:space="preserve"> </w:t>
      </w:r>
      <w:r w:rsidRPr="008A2D08">
        <w:rPr>
          <w:b/>
          <w:sz w:val="32"/>
        </w:rPr>
        <w:t>показників</w:t>
      </w:r>
    </w:p>
    <w:p w:rsidR="00CC4109" w:rsidRPr="006A7B15" w:rsidRDefault="00CC4109" w:rsidP="00CC4109">
      <w:pPr>
        <w:autoSpaceDE w:val="0"/>
        <w:autoSpaceDN w:val="0"/>
        <w:adjustRightInd w:val="0"/>
        <w:jc w:val="center"/>
        <w:rPr>
          <w:b/>
          <w:sz w:val="32"/>
          <w:lang w:val="uk-UA"/>
        </w:rPr>
      </w:pPr>
      <w:r w:rsidRPr="008A2D08">
        <w:rPr>
          <w:b/>
          <w:sz w:val="32"/>
        </w:rPr>
        <w:t>районної (</w:t>
      </w:r>
      <w:r w:rsidRPr="006A7B15">
        <w:rPr>
          <w:b/>
          <w:sz w:val="32"/>
        </w:rPr>
        <w:t>бюджетної) цільової</w:t>
      </w:r>
      <w:r w:rsidRPr="006A7B15">
        <w:rPr>
          <w:b/>
          <w:sz w:val="32"/>
          <w:lang w:val="uk-UA"/>
        </w:rPr>
        <w:t xml:space="preserve"> </w:t>
      </w:r>
      <w:r w:rsidRPr="006A7B15">
        <w:rPr>
          <w:b/>
          <w:sz w:val="32"/>
        </w:rPr>
        <w:t>програми*</w:t>
      </w:r>
    </w:p>
    <w:p w:rsidR="00CC4109" w:rsidRDefault="00CC4109" w:rsidP="00CC4109">
      <w:pPr>
        <w:autoSpaceDE w:val="0"/>
        <w:autoSpaceDN w:val="0"/>
        <w:adjustRightInd w:val="0"/>
        <w:jc w:val="center"/>
        <w:rPr>
          <w:b/>
          <w:spacing w:val="3"/>
          <w:sz w:val="32"/>
          <w:szCs w:val="32"/>
          <w:lang w:val="uk-UA"/>
        </w:rPr>
      </w:pPr>
      <w:r w:rsidRPr="006A7B15">
        <w:rPr>
          <w:b/>
          <w:sz w:val="32"/>
          <w:szCs w:val="32"/>
          <w:lang w:val="uk-UA"/>
        </w:rPr>
        <w:t>Програми підтримки культурно-</w:t>
      </w:r>
      <w:r>
        <w:rPr>
          <w:b/>
          <w:sz w:val="32"/>
          <w:szCs w:val="32"/>
          <w:lang w:val="uk-UA"/>
        </w:rPr>
        <w:t>просвітницьких</w:t>
      </w:r>
      <w:r w:rsidRPr="00477FE4">
        <w:rPr>
          <w:b/>
          <w:sz w:val="32"/>
          <w:szCs w:val="32"/>
          <w:lang w:val="uk-UA"/>
        </w:rPr>
        <w:t xml:space="preserve"> та інформаційно-презентаційних </w:t>
      </w:r>
      <w:r w:rsidRPr="00477FE4">
        <w:rPr>
          <w:b/>
          <w:spacing w:val="3"/>
          <w:sz w:val="32"/>
          <w:szCs w:val="32"/>
          <w:lang w:val="uk-UA"/>
        </w:rPr>
        <w:t xml:space="preserve">заходів </w:t>
      </w:r>
    </w:p>
    <w:p w:rsidR="00CC4109" w:rsidRPr="00006F70" w:rsidRDefault="00CC4109" w:rsidP="00CC4109">
      <w:pPr>
        <w:autoSpaceDE w:val="0"/>
        <w:autoSpaceDN w:val="0"/>
        <w:adjustRightInd w:val="0"/>
        <w:jc w:val="center"/>
        <w:rPr>
          <w:b/>
          <w:spacing w:val="3"/>
          <w:sz w:val="32"/>
          <w:szCs w:val="32"/>
          <w:lang w:val="uk-UA"/>
        </w:rPr>
      </w:pPr>
      <w:r w:rsidRPr="00477FE4">
        <w:rPr>
          <w:b/>
          <w:spacing w:val="3"/>
          <w:sz w:val="32"/>
          <w:szCs w:val="32"/>
          <w:lang w:val="uk-UA"/>
        </w:rPr>
        <w:t>на 202</w:t>
      </w:r>
      <w:r>
        <w:rPr>
          <w:b/>
          <w:spacing w:val="3"/>
          <w:sz w:val="32"/>
          <w:szCs w:val="32"/>
          <w:lang w:val="uk-UA"/>
        </w:rPr>
        <w:t>3</w:t>
      </w:r>
      <w:r w:rsidRPr="00477FE4">
        <w:rPr>
          <w:b/>
          <w:spacing w:val="3"/>
          <w:sz w:val="32"/>
          <w:szCs w:val="32"/>
          <w:lang w:val="uk-UA"/>
        </w:rPr>
        <w:t xml:space="preserve"> рік</w:t>
      </w:r>
    </w:p>
    <w:p w:rsidR="00CC4109" w:rsidRDefault="00CC4109" w:rsidP="00CC4109">
      <w:pPr>
        <w:autoSpaceDE w:val="0"/>
        <w:autoSpaceDN w:val="0"/>
        <w:adjustRightInd w:val="0"/>
        <w:jc w:val="center"/>
        <w:rPr>
          <w:b/>
          <w:sz w:val="32"/>
          <w:szCs w:val="32"/>
          <w:lang w:val="uk-UA"/>
        </w:rPr>
      </w:pPr>
    </w:p>
    <w:tbl>
      <w:tblPr>
        <w:tblW w:w="150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5"/>
        <w:gridCol w:w="9"/>
        <w:gridCol w:w="1598"/>
        <w:gridCol w:w="2976"/>
        <w:gridCol w:w="2976"/>
        <w:gridCol w:w="1704"/>
        <w:gridCol w:w="1278"/>
        <w:gridCol w:w="994"/>
        <w:gridCol w:w="2976"/>
        <w:gridCol w:w="8"/>
      </w:tblGrid>
      <w:tr w:rsidR="00CC4109" w:rsidRPr="0078028E" w:rsidTr="001526A4">
        <w:trPr>
          <w:gridAfter w:val="1"/>
          <w:wAfter w:w="8" w:type="dxa"/>
          <w:cantSplit/>
          <w:trHeight w:val="325"/>
        </w:trPr>
        <w:tc>
          <w:tcPr>
            <w:tcW w:w="515" w:type="dxa"/>
            <w:vMerge w:val="restart"/>
            <w:vAlign w:val="center"/>
          </w:tcPr>
          <w:p w:rsidR="00CC4109" w:rsidRPr="0078028E" w:rsidRDefault="00CC4109" w:rsidP="00214C51">
            <w:pPr>
              <w:spacing w:line="216" w:lineRule="auto"/>
              <w:jc w:val="center"/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№ з/п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CC4109" w:rsidRPr="0078028E" w:rsidRDefault="00CC4109" w:rsidP="00214C51">
            <w:pPr>
              <w:spacing w:line="216" w:lineRule="auto"/>
              <w:jc w:val="center"/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 xml:space="preserve">Назва завдання </w:t>
            </w:r>
          </w:p>
        </w:tc>
        <w:tc>
          <w:tcPr>
            <w:tcW w:w="2976" w:type="dxa"/>
            <w:vMerge w:val="restart"/>
            <w:vAlign w:val="center"/>
          </w:tcPr>
          <w:p w:rsidR="00CC4109" w:rsidRPr="0078028E" w:rsidRDefault="00CC4109" w:rsidP="00214C51">
            <w:pPr>
              <w:spacing w:line="216" w:lineRule="auto"/>
              <w:jc w:val="center"/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 xml:space="preserve">Перелік заходів завдання </w:t>
            </w:r>
          </w:p>
        </w:tc>
        <w:tc>
          <w:tcPr>
            <w:tcW w:w="2976" w:type="dxa"/>
            <w:vMerge w:val="restart"/>
            <w:vAlign w:val="center"/>
          </w:tcPr>
          <w:p w:rsidR="00CC4109" w:rsidRPr="0078028E" w:rsidRDefault="00CC4109" w:rsidP="00214C51">
            <w:pPr>
              <w:spacing w:line="192" w:lineRule="auto"/>
              <w:jc w:val="center"/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 xml:space="preserve">Показники виконання заходу, один. виміру </w:t>
            </w:r>
          </w:p>
        </w:tc>
        <w:tc>
          <w:tcPr>
            <w:tcW w:w="1704" w:type="dxa"/>
            <w:vMerge w:val="restart"/>
            <w:vAlign w:val="center"/>
          </w:tcPr>
          <w:p w:rsidR="00CC4109" w:rsidRPr="0078028E" w:rsidRDefault="00CC4109" w:rsidP="00214C51">
            <w:pPr>
              <w:spacing w:line="192" w:lineRule="auto"/>
              <w:jc w:val="center"/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Виконавець заходу, показника</w:t>
            </w:r>
          </w:p>
        </w:tc>
        <w:tc>
          <w:tcPr>
            <w:tcW w:w="2272" w:type="dxa"/>
            <w:gridSpan w:val="2"/>
            <w:vAlign w:val="center"/>
          </w:tcPr>
          <w:p w:rsidR="00CC4109" w:rsidRPr="0078028E" w:rsidRDefault="00CC4109" w:rsidP="00214C51">
            <w:pPr>
              <w:spacing w:line="216" w:lineRule="auto"/>
              <w:jc w:val="center"/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 xml:space="preserve">Фінансування </w:t>
            </w:r>
          </w:p>
        </w:tc>
        <w:tc>
          <w:tcPr>
            <w:tcW w:w="2976" w:type="dxa"/>
            <w:vMerge w:val="restart"/>
            <w:vAlign w:val="center"/>
          </w:tcPr>
          <w:p w:rsidR="00CC4109" w:rsidRPr="0078028E" w:rsidRDefault="00CC4109" w:rsidP="00214C51">
            <w:pPr>
              <w:spacing w:line="216" w:lineRule="auto"/>
              <w:jc w:val="center"/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Очікуваний результат</w:t>
            </w:r>
          </w:p>
        </w:tc>
      </w:tr>
      <w:tr w:rsidR="00CC4109" w:rsidRPr="0078028E" w:rsidTr="001526A4">
        <w:trPr>
          <w:gridAfter w:val="1"/>
          <w:wAfter w:w="8" w:type="dxa"/>
          <w:cantSplit/>
          <w:trHeight w:val="283"/>
        </w:trPr>
        <w:tc>
          <w:tcPr>
            <w:tcW w:w="515" w:type="dxa"/>
            <w:vMerge/>
            <w:vAlign w:val="center"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  <w:vAlign w:val="center"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  <w:vAlign w:val="center"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704" w:type="dxa"/>
            <w:vMerge/>
            <w:vAlign w:val="center"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Align w:val="center"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 xml:space="preserve">Джерела** 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CC4109" w:rsidRPr="0078028E" w:rsidRDefault="00CC4109" w:rsidP="00214C51">
            <w:pPr>
              <w:ind w:left="-110" w:right="-108"/>
              <w:jc w:val="center"/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Обсяги, тис. грн.</w:t>
            </w:r>
          </w:p>
        </w:tc>
        <w:tc>
          <w:tcPr>
            <w:tcW w:w="2976" w:type="dxa"/>
            <w:vMerge/>
            <w:vAlign w:val="center"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</w:tr>
      <w:tr w:rsidR="00CC4109" w:rsidRPr="0078028E" w:rsidTr="001526A4">
        <w:trPr>
          <w:cantSplit/>
        </w:trPr>
        <w:tc>
          <w:tcPr>
            <w:tcW w:w="15034" w:type="dxa"/>
            <w:gridSpan w:val="10"/>
          </w:tcPr>
          <w:p w:rsidR="00CC4109" w:rsidRPr="0078028E" w:rsidRDefault="00CC4109" w:rsidP="00214C51">
            <w:pPr>
              <w:jc w:val="center"/>
              <w:rPr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2023 рік***</w:t>
            </w:r>
          </w:p>
        </w:tc>
      </w:tr>
      <w:tr w:rsidR="00CC4109" w:rsidRPr="0078028E" w:rsidTr="001526A4">
        <w:trPr>
          <w:gridAfter w:val="1"/>
          <w:wAfter w:w="8" w:type="dxa"/>
          <w:cantSplit/>
          <w:trHeight w:val="792"/>
        </w:trPr>
        <w:tc>
          <w:tcPr>
            <w:tcW w:w="515" w:type="dxa"/>
            <w:vMerge w:val="restart"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1.</w:t>
            </w:r>
          </w:p>
        </w:tc>
        <w:tc>
          <w:tcPr>
            <w:tcW w:w="1607" w:type="dxa"/>
            <w:gridSpan w:val="2"/>
            <w:vMerge w:val="restart"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Завдання 1.</w:t>
            </w:r>
          </w:p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Організація нагородження працівників, а також обдарованих дітей впродовж 2023 року.</w:t>
            </w:r>
          </w:p>
        </w:tc>
        <w:tc>
          <w:tcPr>
            <w:tcW w:w="2976" w:type="dxa"/>
            <w:vMerge w:val="restart"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Захід 1.</w:t>
            </w:r>
          </w:p>
          <w:p w:rsidR="00CC4109" w:rsidRPr="0078028E" w:rsidRDefault="00CC4109" w:rsidP="00214C51">
            <w:pPr>
              <w:rPr>
                <w:bCs/>
                <w:sz w:val="25"/>
                <w:szCs w:val="25"/>
                <w:lang w:val="uk-UA"/>
              </w:rPr>
            </w:pPr>
            <w:r w:rsidRPr="0078028E">
              <w:rPr>
                <w:bCs/>
                <w:sz w:val="25"/>
                <w:szCs w:val="25"/>
                <w:lang w:val="uk-UA"/>
              </w:rPr>
              <w:t>Відзначення працівників з нагоди професійних свят та обдарованих</w:t>
            </w:r>
            <w:r>
              <w:rPr>
                <w:bCs/>
                <w:sz w:val="25"/>
                <w:szCs w:val="25"/>
                <w:lang w:val="uk-UA"/>
              </w:rPr>
              <w:t xml:space="preserve">  </w:t>
            </w:r>
            <w:r w:rsidRPr="0078028E">
              <w:rPr>
                <w:bCs/>
                <w:sz w:val="25"/>
                <w:szCs w:val="25"/>
                <w:lang w:val="uk-UA"/>
              </w:rPr>
              <w:t xml:space="preserve"> дітей   району.</w:t>
            </w:r>
          </w:p>
          <w:p w:rsidR="00CC4109" w:rsidRPr="0078028E" w:rsidRDefault="00CC4109" w:rsidP="00214C51">
            <w:pPr>
              <w:rPr>
                <w:bCs/>
                <w:sz w:val="25"/>
                <w:szCs w:val="25"/>
                <w:lang w:val="uk-UA"/>
              </w:rPr>
            </w:pPr>
            <w:r w:rsidRPr="0078028E">
              <w:rPr>
                <w:bCs/>
                <w:sz w:val="25"/>
                <w:szCs w:val="25"/>
                <w:lang w:val="uk-UA"/>
              </w:rPr>
              <w:t>Придбання картону для виготовлення грамот та подяк.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 xml:space="preserve">затрат: обсяг витрат, </w:t>
            </w:r>
            <w:r>
              <w:rPr>
                <w:sz w:val="25"/>
                <w:szCs w:val="25"/>
                <w:lang w:val="uk-UA"/>
              </w:rPr>
              <w:t>3</w:t>
            </w:r>
            <w:r w:rsidRPr="0078028E">
              <w:rPr>
                <w:sz w:val="25"/>
                <w:szCs w:val="25"/>
                <w:lang w:val="uk-UA"/>
              </w:rPr>
              <w:t>,0 тис.</w:t>
            </w:r>
            <w:r>
              <w:rPr>
                <w:sz w:val="25"/>
                <w:szCs w:val="25"/>
                <w:lang w:val="uk-UA"/>
              </w:rPr>
              <w:t xml:space="preserve"> </w:t>
            </w:r>
            <w:r w:rsidRPr="0078028E">
              <w:rPr>
                <w:sz w:val="25"/>
                <w:szCs w:val="25"/>
                <w:lang w:val="uk-UA"/>
              </w:rPr>
              <w:t>грн</w:t>
            </w:r>
          </w:p>
        </w:tc>
        <w:tc>
          <w:tcPr>
            <w:tcW w:w="1704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Червоноградська районна військова адміністрація, відділ освіти, культури, релігій та туризму Червоноградської районної військової адміністрації</w:t>
            </w:r>
          </w:p>
        </w:tc>
        <w:tc>
          <w:tcPr>
            <w:tcW w:w="1278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Районний бюджет</w:t>
            </w:r>
          </w:p>
        </w:tc>
        <w:tc>
          <w:tcPr>
            <w:tcW w:w="994" w:type="dxa"/>
            <w:vMerge w:val="restart"/>
          </w:tcPr>
          <w:p w:rsidR="00CC4109" w:rsidRPr="0078028E" w:rsidRDefault="00CC4109" w:rsidP="00214C51">
            <w:pPr>
              <w:autoSpaceDE w:val="0"/>
              <w:autoSpaceDN w:val="0"/>
              <w:adjustRightInd w:val="0"/>
              <w:rPr>
                <w:b/>
                <w:sz w:val="25"/>
                <w:szCs w:val="25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t>3</w:t>
            </w:r>
            <w:r w:rsidRPr="0078028E">
              <w:rPr>
                <w:b/>
                <w:sz w:val="25"/>
                <w:szCs w:val="25"/>
                <w:lang w:val="uk-UA"/>
              </w:rPr>
              <w:t>,0</w:t>
            </w:r>
          </w:p>
        </w:tc>
        <w:tc>
          <w:tcPr>
            <w:tcW w:w="2976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shd w:val="clear" w:color="auto" w:fill="FFFFFF"/>
                <w:lang w:val="uk-UA"/>
              </w:rPr>
            </w:pPr>
            <w:r w:rsidRPr="0078028E">
              <w:rPr>
                <w:sz w:val="25"/>
                <w:szCs w:val="25"/>
                <w:shd w:val="clear" w:color="auto" w:fill="FFFFFF"/>
                <w:lang w:val="uk-UA"/>
              </w:rPr>
              <w:t>Стимулювання роботи працівників галузей</w:t>
            </w:r>
            <w:r>
              <w:rPr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78028E">
              <w:rPr>
                <w:sz w:val="25"/>
                <w:szCs w:val="25"/>
                <w:shd w:val="clear" w:color="auto" w:fill="FFFFFF"/>
                <w:lang w:val="uk-UA"/>
              </w:rPr>
              <w:t xml:space="preserve"> освіти та культури, а</w:t>
            </w:r>
            <w:r>
              <w:rPr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78028E">
              <w:rPr>
                <w:sz w:val="25"/>
                <w:szCs w:val="25"/>
                <w:shd w:val="clear" w:color="auto" w:fill="FFFFFF"/>
                <w:lang w:val="uk-UA"/>
              </w:rPr>
              <w:t xml:space="preserve"> також відзначення </w:t>
            </w:r>
            <w:r>
              <w:rPr>
                <w:sz w:val="25"/>
                <w:szCs w:val="25"/>
                <w:shd w:val="clear" w:color="auto" w:fill="FFFFFF"/>
                <w:lang w:val="uk-UA"/>
              </w:rPr>
              <w:t xml:space="preserve">     </w:t>
            </w:r>
            <w:r w:rsidRPr="0078028E">
              <w:rPr>
                <w:sz w:val="25"/>
                <w:szCs w:val="25"/>
                <w:shd w:val="clear" w:color="auto" w:fill="FFFFFF"/>
                <w:lang w:val="uk-UA"/>
              </w:rPr>
              <w:t>досягнень обдарованих учнів</w:t>
            </w:r>
          </w:p>
        </w:tc>
      </w:tr>
      <w:tr w:rsidR="00CC4109" w:rsidRPr="0078028E" w:rsidTr="001526A4">
        <w:trPr>
          <w:gridAfter w:val="1"/>
          <w:wAfter w:w="8" w:type="dxa"/>
          <w:cantSplit/>
          <w:trHeight w:val="680"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 xml:space="preserve">продукту: кількість </w:t>
            </w:r>
            <w:r>
              <w:rPr>
                <w:sz w:val="25"/>
                <w:szCs w:val="25"/>
                <w:lang w:val="uk-UA"/>
              </w:rPr>
              <w:t xml:space="preserve">  </w:t>
            </w:r>
            <w:r w:rsidRPr="0078028E">
              <w:rPr>
                <w:sz w:val="25"/>
                <w:szCs w:val="25"/>
                <w:lang w:val="uk-UA"/>
              </w:rPr>
              <w:t>проведених заходів – за необхідності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autoSpaceDE w:val="0"/>
              <w:autoSpaceDN w:val="0"/>
              <w:adjustRightInd w:val="0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shd w:val="clear" w:color="auto" w:fill="FFFFFF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  <w:trHeight w:val="708"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 xml:space="preserve">ефективності: вартість заходів </w:t>
            </w:r>
            <w:r>
              <w:rPr>
                <w:sz w:val="25"/>
                <w:szCs w:val="25"/>
                <w:lang w:val="uk-UA"/>
              </w:rPr>
              <w:t>3</w:t>
            </w:r>
            <w:r w:rsidRPr="0078028E">
              <w:rPr>
                <w:sz w:val="25"/>
                <w:szCs w:val="25"/>
                <w:lang w:val="uk-UA"/>
              </w:rPr>
              <w:t>,0 тис.</w:t>
            </w:r>
            <w:r>
              <w:rPr>
                <w:sz w:val="25"/>
                <w:szCs w:val="25"/>
                <w:lang w:val="uk-UA"/>
              </w:rPr>
              <w:t xml:space="preserve"> </w:t>
            </w:r>
            <w:r w:rsidRPr="0078028E">
              <w:rPr>
                <w:sz w:val="25"/>
                <w:szCs w:val="25"/>
                <w:lang w:val="uk-UA"/>
              </w:rPr>
              <w:t>грн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autoSpaceDE w:val="0"/>
              <w:autoSpaceDN w:val="0"/>
              <w:adjustRightInd w:val="0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shd w:val="clear" w:color="auto" w:fill="FFFFFF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  <w:trHeight w:val="816"/>
        </w:trPr>
        <w:tc>
          <w:tcPr>
            <w:tcW w:w="515" w:type="dxa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якості: виконання плану заходів, 100%</w:t>
            </w:r>
          </w:p>
        </w:tc>
        <w:tc>
          <w:tcPr>
            <w:tcW w:w="1704" w:type="dxa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autoSpaceDE w:val="0"/>
              <w:autoSpaceDN w:val="0"/>
              <w:adjustRightInd w:val="0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shd w:val="clear" w:color="auto" w:fill="FFFFFF"/>
                <w:lang w:val="uk-UA"/>
              </w:rPr>
            </w:pPr>
          </w:p>
        </w:tc>
      </w:tr>
      <w:tr w:rsidR="00CC4109" w:rsidRPr="004B11AB" w:rsidTr="001526A4">
        <w:trPr>
          <w:gridAfter w:val="1"/>
          <w:wAfter w:w="8" w:type="dxa"/>
          <w:cantSplit/>
          <w:trHeight w:val="706"/>
        </w:trPr>
        <w:tc>
          <w:tcPr>
            <w:tcW w:w="515" w:type="dxa"/>
            <w:vMerge w:val="restart"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2.</w:t>
            </w: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 w:val="restart"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lastRenderedPageBreak/>
              <w:t>Завдання 2.</w:t>
            </w:r>
          </w:p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pacing w:val="1"/>
                <w:sz w:val="25"/>
                <w:szCs w:val="25"/>
                <w:lang w:val="uk-UA"/>
              </w:rPr>
              <w:t xml:space="preserve">Організація відзначення державних, </w:t>
            </w:r>
            <w:r w:rsidRPr="0078028E">
              <w:rPr>
                <w:b/>
                <w:spacing w:val="1"/>
                <w:sz w:val="25"/>
                <w:szCs w:val="25"/>
                <w:lang w:val="uk-UA"/>
              </w:rPr>
              <w:lastRenderedPageBreak/>
              <w:t>національних, релігійних свят, районних заходів, пам’ятних дат і ювілеїв, утверджених Указами Президента та постановами Верховної Ради України</w:t>
            </w:r>
          </w:p>
        </w:tc>
        <w:tc>
          <w:tcPr>
            <w:tcW w:w="2976" w:type="dxa"/>
            <w:vMerge w:val="restart"/>
          </w:tcPr>
          <w:p w:rsidR="00CC4109" w:rsidRPr="00B05A88" w:rsidRDefault="00CC4109" w:rsidP="00214C51">
            <w:pPr>
              <w:rPr>
                <w:b/>
                <w:bCs/>
                <w:sz w:val="25"/>
                <w:szCs w:val="25"/>
                <w:lang w:val="uk-UA"/>
              </w:rPr>
            </w:pPr>
            <w:r w:rsidRPr="00B05A88">
              <w:rPr>
                <w:b/>
                <w:bCs/>
                <w:sz w:val="25"/>
                <w:szCs w:val="25"/>
                <w:lang w:val="uk-UA"/>
              </w:rPr>
              <w:lastRenderedPageBreak/>
              <w:t>Захід 1.</w:t>
            </w:r>
          </w:p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B05A88">
              <w:rPr>
                <w:sz w:val="25"/>
                <w:szCs w:val="25"/>
                <w:lang w:val="uk-UA"/>
              </w:rPr>
              <w:t xml:space="preserve"> День Героїв Небесної Сотні. Придбання квіткової продукції, </w:t>
            </w:r>
            <w:r w:rsidRPr="00B05A88">
              <w:rPr>
                <w:sz w:val="25"/>
                <w:szCs w:val="25"/>
                <w:lang w:val="uk-UA"/>
              </w:rPr>
              <w:lastRenderedPageBreak/>
              <w:t>лампадок, клею для бігбордів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</w:rPr>
            </w:pPr>
            <w:r w:rsidRPr="0078028E">
              <w:rPr>
                <w:sz w:val="25"/>
                <w:szCs w:val="25"/>
              </w:rPr>
              <w:lastRenderedPageBreak/>
              <w:t xml:space="preserve">затрат: обсяг витрат, </w:t>
            </w:r>
            <w:r w:rsidRPr="0078028E">
              <w:rPr>
                <w:sz w:val="25"/>
                <w:szCs w:val="25"/>
                <w:lang w:val="uk-UA"/>
              </w:rPr>
              <w:t>1</w:t>
            </w:r>
            <w:r w:rsidRPr="0078028E">
              <w:rPr>
                <w:sz w:val="25"/>
                <w:szCs w:val="25"/>
              </w:rPr>
              <w:t>,</w:t>
            </w:r>
            <w:r w:rsidRPr="0078028E">
              <w:rPr>
                <w:sz w:val="25"/>
                <w:szCs w:val="25"/>
                <w:lang w:val="uk-UA"/>
              </w:rPr>
              <w:t>5 т</w:t>
            </w:r>
            <w:r w:rsidRPr="0078028E">
              <w:rPr>
                <w:sz w:val="25"/>
                <w:szCs w:val="25"/>
              </w:rPr>
              <w:t>ис.грн</w:t>
            </w:r>
          </w:p>
        </w:tc>
        <w:tc>
          <w:tcPr>
            <w:tcW w:w="1704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</w:rPr>
              <w:t xml:space="preserve">Червоноградс ька районна </w:t>
            </w:r>
            <w:r w:rsidRPr="0078028E">
              <w:rPr>
                <w:sz w:val="25"/>
                <w:szCs w:val="25"/>
                <w:lang w:val="uk-UA"/>
              </w:rPr>
              <w:t>військова</w:t>
            </w:r>
            <w:r w:rsidRPr="0078028E">
              <w:rPr>
                <w:sz w:val="25"/>
                <w:szCs w:val="25"/>
              </w:rPr>
              <w:t xml:space="preserve"> адміністрація</w:t>
            </w:r>
            <w:r w:rsidRPr="0078028E">
              <w:rPr>
                <w:sz w:val="25"/>
                <w:szCs w:val="25"/>
              </w:rPr>
              <w:lastRenderedPageBreak/>
              <w:t xml:space="preserve">, відділ освіти, культури, релігій та туризму Червоноградської районної </w:t>
            </w:r>
            <w:r w:rsidRPr="0078028E">
              <w:rPr>
                <w:sz w:val="25"/>
                <w:szCs w:val="25"/>
                <w:lang w:val="uk-UA"/>
              </w:rPr>
              <w:t>військової</w:t>
            </w:r>
            <w:r w:rsidRPr="0078028E">
              <w:rPr>
                <w:sz w:val="25"/>
                <w:szCs w:val="25"/>
              </w:rPr>
              <w:t xml:space="preserve"> адміністрації</w:t>
            </w:r>
          </w:p>
        </w:tc>
        <w:tc>
          <w:tcPr>
            <w:tcW w:w="1278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</w:rPr>
              <w:lastRenderedPageBreak/>
              <w:t>Районний бюджет</w:t>
            </w:r>
          </w:p>
        </w:tc>
        <w:tc>
          <w:tcPr>
            <w:tcW w:w="994" w:type="dxa"/>
            <w:vMerge w:val="restart"/>
          </w:tcPr>
          <w:p w:rsidR="00CC4109" w:rsidRPr="0078028E" w:rsidRDefault="00CC4109" w:rsidP="00214C51">
            <w:pPr>
              <w:autoSpaceDE w:val="0"/>
              <w:autoSpaceDN w:val="0"/>
              <w:adjustRightInd w:val="0"/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1.5</w:t>
            </w:r>
          </w:p>
        </w:tc>
        <w:tc>
          <w:tcPr>
            <w:tcW w:w="2976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shd w:val="clear" w:color="auto" w:fill="FFFFFF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Вшанування подвигу учасників Революції</w:t>
            </w:r>
            <w:r>
              <w:rPr>
                <w:sz w:val="25"/>
                <w:szCs w:val="25"/>
                <w:lang w:val="uk-UA"/>
              </w:rPr>
              <w:t xml:space="preserve">  </w:t>
            </w:r>
            <w:r w:rsidRPr="0078028E">
              <w:rPr>
                <w:sz w:val="25"/>
                <w:szCs w:val="25"/>
                <w:lang w:val="uk-UA"/>
              </w:rPr>
              <w:t xml:space="preserve"> Гідності та увічнення пам'яті Героїв Небесної </w:t>
            </w:r>
            <w:r w:rsidRPr="0078028E">
              <w:rPr>
                <w:sz w:val="25"/>
                <w:szCs w:val="25"/>
                <w:lang w:val="uk-UA"/>
              </w:rPr>
              <w:lastRenderedPageBreak/>
              <w:t>Сотні</w:t>
            </w:r>
          </w:p>
        </w:tc>
      </w:tr>
      <w:tr w:rsidR="00CC4109" w:rsidRPr="0078028E" w:rsidTr="001526A4">
        <w:trPr>
          <w:gridAfter w:val="1"/>
          <w:wAfter w:w="8" w:type="dxa"/>
          <w:cantSplit/>
          <w:trHeight w:val="552"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</w:rPr>
              <w:t>продукту: кількість</w:t>
            </w:r>
            <w:r>
              <w:rPr>
                <w:sz w:val="25"/>
                <w:szCs w:val="25"/>
                <w:lang w:val="uk-UA"/>
              </w:rPr>
              <w:t xml:space="preserve">   </w:t>
            </w:r>
            <w:r w:rsidRPr="0078028E">
              <w:rPr>
                <w:sz w:val="25"/>
                <w:szCs w:val="25"/>
              </w:rPr>
              <w:t xml:space="preserve"> проведених заходів, 1 од.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autoSpaceDE w:val="0"/>
              <w:autoSpaceDN w:val="0"/>
              <w:adjustRightInd w:val="0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shd w:val="clear" w:color="auto" w:fill="FFFFFF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  <w:trHeight w:val="504"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</w:rPr>
              <w:t xml:space="preserve">ефективності: вартість одного заходу </w:t>
            </w:r>
            <w:r w:rsidRPr="0078028E">
              <w:rPr>
                <w:sz w:val="25"/>
                <w:szCs w:val="25"/>
                <w:lang w:val="uk-UA"/>
              </w:rPr>
              <w:t>1</w:t>
            </w:r>
            <w:r w:rsidRPr="0078028E">
              <w:rPr>
                <w:sz w:val="25"/>
                <w:szCs w:val="25"/>
              </w:rPr>
              <w:t>,</w:t>
            </w:r>
            <w:r w:rsidRPr="0078028E">
              <w:rPr>
                <w:sz w:val="25"/>
                <w:szCs w:val="25"/>
                <w:lang w:val="uk-UA"/>
              </w:rPr>
              <w:t>5</w:t>
            </w:r>
            <w:r w:rsidRPr="0078028E">
              <w:rPr>
                <w:sz w:val="25"/>
                <w:szCs w:val="25"/>
              </w:rPr>
              <w:t xml:space="preserve"> тис.грн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autoSpaceDE w:val="0"/>
              <w:autoSpaceDN w:val="0"/>
              <w:adjustRightInd w:val="0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shd w:val="clear" w:color="auto" w:fill="FFFFFF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  <w:trHeight w:val="288"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</w:rPr>
              <w:t>якості: виконання плану заходів, 100%</w:t>
            </w:r>
          </w:p>
        </w:tc>
        <w:tc>
          <w:tcPr>
            <w:tcW w:w="1704" w:type="dxa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autoSpaceDE w:val="0"/>
              <w:autoSpaceDN w:val="0"/>
              <w:adjustRightInd w:val="0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shd w:val="clear" w:color="auto" w:fill="FFFFFF"/>
                <w:lang w:val="uk-UA"/>
              </w:rPr>
            </w:pPr>
          </w:p>
        </w:tc>
      </w:tr>
      <w:tr w:rsidR="00CC4109" w:rsidRPr="004B11AB" w:rsidTr="001526A4">
        <w:trPr>
          <w:gridAfter w:val="1"/>
          <w:wAfter w:w="8" w:type="dxa"/>
          <w:cantSplit/>
          <w:trHeight w:val="1068"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 w:val="restart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Захід 2.</w:t>
            </w:r>
          </w:p>
          <w:p w:rsidR="00CC4109" w:rsidRPr="0078028E" w:rsidRDefault="00CC4109" w:rsidP="00214C51">
            <w:pPr>
              <w:rPr>
                <w:spacing w:val="1"/>
                <w:sz w:val="25"/>
                <w:szCs w:val="25"/>
                <w:lang w:val="uk-UA"/>
              </w:rPr>
            </w:pPr>
            <w:r w:rsidRPr="0078028E">
              <w:rPr>
                <w:spacing w:val="1"/>
                <w:sz w:val="25"/>
                <w:szCs w:val="25"/>
                <w:lang w:val="uk-UA"/>
              </w:rPr>
              <w:t>День пам</w:t>
            </w:r>
            <w:r w:rsidRPr="0078028E">
              <w:rPr>
                <w:rStyle w:val="rvts0"/>
                <w:sz w:val="25"/>
                <w:szCs w:val="25"/>
                <w:lang w:val="uk-UA"/>
              </w:rPr>
              <w:t>’</w:t>
            </w:r>
            <w:r w:rsidRPr="0078028E">
              <w:rPr>
                <w:spacing w:val="1"/>
                <w:sz w:val="25"/>
                <w:szCs w:val="25"/>
                <w:lang w:val="uk-UA"/>
              </w:rPr>
              <w:t>яті та примирення.</w:t>
            </w:r>
          </w:p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Придбання квіткової продукції, лампадок.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затрат: обсяг витрат, 1,5 тис.</w:t>
            </w:r>
            <w:r>
              <w:rPr>
                <w:sz w:val="25"/>
                <w:szCs w:val="25"/>
                <w:lang w:val="uk-UA"/>
              </w:rPr>
              <w:t xml:space="preserve"> </w:t>
            </w:r>
            <w:r w:rsidRPr="0078028E">
              <w:rPr>
                <w:sz w:val="25"/>
                <w:szCs w:val="25"/>
                <w:lang w:val="uk-UA"/>
              </w:rPr>
              <w:t>грн</w:t>
            </w:r>
          </w:p>
        </w:tc>
        <w:tc>
          <w:tcPr>
            <w:tcW w:w="1704" w:type="dxa"/>
            <w:vMerge w:val="restart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Червоноградська районна військова адміністрація, відділ освіти, культури, релігій та туризму Червоноградської районної військової адміністрації</w:t>
            </w:r>
          </w:p>
        </w:tc>
        <w:tc>
          <w:tcPr>
            <w:tcW w:w="1278" w:type="dxa"/>
            <w:vMerge w:val="restart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Районний бюджет</w:t>
            </w:r>
          </w:p>
        </w:tc>
        <w:tc>
          <w:tcPr>
            <w:tcW w:w="994" w:type="dxa"/>
            <w:vMerge w:val="restart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autoSpaceDE w:val="0"/>
              <w:autoSpaceDN w:val="0"/>
              <w:adjustRightInd w:val="0"/>
              <w:rPr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1,5</w:t>
            </w:r>
          </w:p>
        </w:tc>
        <w:tc>
          <w:tcPr>
            <w:tcW w:w="2976" w:type="dxa"/>
            <w:vMerge w:val="restart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shd w:val="clear" w:color="auto" w:fill="FFFFFF"/>
                <w:lang w:val="uk-UA"/>
              </w:rPr>
            </w:pPr>
            <w:r w:rsidRPr="0078028E">
              <w:rPr>
                <w:sz w:val="25"/>
                <w:szCs w:val="25"/>
                <w:shd w:val="clear" w:color="auto" w:fill="FFFFFF"/>
                <w:lang w:val="uk-UA"/>
              </w:rPr>
              <w:t xml:space="preserve">Вшанування подвигу переможців нацизму у </w:t>
            </w:r>
            <w:r>
              <w:rPr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78028E">
              <w:rPr>
                <w:sz w:val="25"/>
                <w:szCs w:val="25"/>
                <w:shd w:val="clear" w:color="auto" w:fill="FFFFFF"/>
                <w:lang w:val="uk-UA"/>
              </w:rPr>
              <w:t>Другій світовій війні, ветеранів війни, учасників українського визвольного руху, жертв</w:t>
            </w:r>
            <w:r>
              <w:rPr>
                <w:sz w:val="25"/>
                <w:szCs w:val="25"/>
                <w:shd w:val="clear" w:color="auto" w:fill="FFFFFF"/>
                <w:lang w:val="uk-UA"/>
              </w:rPr>
              <w:t xml:space="preserve">    </w:t>
            </w:r>
            <w:r w:rsidRPr="0078028E">
              <w:rPr>
                <w:sz w:val="25"/>
                <w:szCs w:val="25"/>
                <w:shd w:val="clear" w:color="auto" w:fill="FFFFFF"/>
                <w:lang w:val="uk-UA"/>
              </w:rPr>
              <w:t xml:space="preserve"> нацистських переслідувань, увічнення пам'яті загиблих у Другій світовій війні, утвердження патріотизму та національної гідності</w:t>
            </w:r>
          </w:p>
        </w:tc>
      </w:tr>
      <w:tr w:rsidR="00CC4109" w:rsidRPr="0078028E" w:rsidTr="001526A4">
        <w:trPr>
          <w:gridAfter w:val="1"/>
          <w:wAfter w:w="8" w:type="dxa"/>
          <w:cantSplit/>
          <w:trHeight w:val="188"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продукту: кількість проведених заходів, 1 од.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jc w:val="center"/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shd w:val="clear" w:color="auto" w:fill="FFFFFF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  <w:trHeight w:val="188"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ефективності: вартість одного заходу 1,5 тис.грн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jc w:val="center"/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shd w:val="clear" w:color="auto" w:fill="FFFFFF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  <w:trHeight w:val="188"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якості: виконання плану заходів, 100%</w:t>
            </w:r>
          </w:p>
        </w:tc>
        <w:tc>
          <w:tcPr>
            <w:tcW w:w="1704" w:type="dxa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jc w:val="center"/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shd w:val="clear" w:color="auto" w:fill="FFFFFF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  <w:trHeight w:val="188"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 w:val="restart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Захід 3.</w:t>
            </w:r>
          </w:p>
          <w:p w:rsidR="00CC4109" w:rsidRPr="0078028E" w:rsidRDefault="00CC4109" w:rsidP="00214C51">
            <w:pPr>
              <w:rPr>
                <w:rStyle w:val="rvts0"/>
                <w:sz w:val="25"/>
                <w:szCs w:val="25"/>
                <w:lang w:val="uk-UA"/>
              </w:rPr>
            </w:pPr>
            <w:r w:rsidRPr="0078028E">
              <w:rPr>
                <w:rStyle w:val="rvts0"/>
                <w:sz w:val="25"/>
                <w:szCs w:val="25"/>
                <w:lang w:val="uk-UA"/>
              </w:rPr>
              <w:t>День Прапора України, День Незалежності України.</w:t>
            </w:r>
          </w:p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 xml:space="preserve">Придбання квіткової продукції, лампадок, клею для бігбордів, </w:t>
            </w:r>
            <w:r w:rsidRPr="0078028E">
              <w:rPr>
                <w:sz w:val="25"/>
                <w:szCs w:val="25"/>
                <w:lang w:val="uk-UA"/>
              </w:rPr>
              <w:lastRenderedPageBreak/>
              <w:t>подарунків та нагород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lastRenderedPageBreak/>
              <w:t>затрат: обсяг витрат, 3,5 тис.</w:t>
            </w:r>
            <w:r>
              <w:rPr>
                <w:sz w:val="25"/>
                <w:szCs w:val="25"/>
                <w:lang w:val="uk-UA"/>
              </w:rPr>
              <w:t xml:space="preserve"> </w:t>
            </w:r>
            <w:r w:rsidRPr="0078028E">
              <w:rPr>
                <w:sz w:val="25"/>
                <w:szCs w:val="25"/>
                <w:lang w:val="uk-UA"/>
              </w:rPr>
              <w:t>грн</w:t>
            </w:r>
          </w:p>
        </w:tc>
        <w:tc>
          <w:tcPr>
            <w:tcW w:w="1704" w:type="dxa"/>
            <w:vMerge w:val="restart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 xml:space="preserve">Червоноградська районна військова адміністрація, відділ освіти, культури, </w:t>
            </w:r>
            <w:r w:rsidRPr="0078028E">
              <w:rPr>
                <w:sz w:val="25"/>
                <w:szCs w:val="25"/>
                <w:lang w:val="uk-UA"/>
              </w:rPr>
              <w:lastRenderedPageBreak/>
              <w:t>релігій та туризму Червоноградської районної військової адміністрації</w:t>
            </w:r>
          </w:p>
        </w:tc>
        <w:tc>
          <w:tcPr>
            <w:tcW w:w="1278" w:type="dxa"/>
            <w:vMerge w:val="restart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lastRenderedPageBreak/>
              <w:t>Районний бюджет</w:t>
            </w:r>
          </w:p>
        </w:tc>
        <w:tc>
          <w:tcPr>
            <w:tcW w:w="994" w:type="dxa"/>
            <w:vMerge w:val="restart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3,5</w:t>
            </w:r>
          </w:p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 w:val="restart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shd w:val="clear" w:color="auto" w:fill="FFFFFF"/>
                <w:lang w:val="uk-UA"/>
              </w:rPr>
              <w:t xml:space="preserve">Участь в урочистих </w:t>
            </w:r>
            <w:r>
              <w:rPr>
                <w:sz w:val="25"/>
                <w:szCs w:val="25"/>
                <w:shd w:val="clear" w:color="auto" w:fill="FFFFFF"/>
                <w:lang w:val="uk-UA"/>
              </w:rPr>
              <w:t xml:space="preserve">   </w:t>
            </w:r>
            <w:r w:rsidRPr="0078028E">
              <w:rPr>
                <w:sz w:val="25"/>
                <w:szCs w:val="25"/>
                <w:shd w:val="clear" w:color="auto" w:fill="FFFFFF"/>
                <w:lang w:val="uk-UA"/>
              </w:rPr>
              <w:t>заходах</w:t>
            </w:r>
            <w:r w:rsidRPr="0078028E">
              <w:rPr>
                <w:rStyle w:val="rvts0"/>
                <w:sz w:val="25"/>
                <w:szCs w:val="25"/>
                <w:lang w:val="uk-UA"/>
              </w:rPr>
              <w:t xml:space="preserve"> до Дня Державного Прапора України та Дня Незалежності </w:t>
            </w:r>
            <w:r>
              <w:rPr>
                <w:rStyle w:val="rvts0"/>
                <w:sz w:val="25"/>
                <w:szCs w:val="25"/>
                <w:lang w:val="uk-UA"/>
              </w:rPr>
              <w:t xml:space="preserve">      </w:t>
            </w:r>
            <w:r w:rsidRPr="0078028E">
              <w:rPr>
                <w:rStyle w:val="rvts0"/>
                <w:sz w:val="25"/>
                <w:szCs w:val="25"/>
                <w:lang w:val="uk-UA"/>
              </w:rPr>
              <w:t>України</w:t>
            </w:r>
          </w:p>
        </w:tc>
      </w:tr>
      <w:tr w:rsidR="00CC4109" w:rsidRPr="0078028E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продукту:кількість проведених заходів, 2 од.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jc w:val="center"/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ефективності: вартість одного заходу 1,75 тис.грн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jc w:val="center"/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якості: виконання плану заходів, 100%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jc w:val="center"/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4B11AB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 w:val="restart"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Захід 4.</w:t>
            </w:r>
          </w:p>
          <w:p w:rsidR="00CC4109" w:rsidRPr="0078028E" w:rsidRDefault="00CC4109" w:rsidP="00214C51">
            <w:pPr>
              <w:rPr>
                <w:rStyle w:val="rvts0"/>
                <w:sz w:val="25"/>
                <w:szCs w:val="25"/>
                <w:lang w:val="uk-UA"/>
              </w:rPr>
            </w:pPr>
            <w:r>
              <w:rPr>
                <w:rStyle w:val="rvts0"/>
                <w:sz w:val="25"/>
                <w:szCs w:val="25"/>
                <w:lang w:val="uk-UA"/>
              </w:rPr>
              <w:t>День Захисників і З</w:t>
            </w:r>
            <w:r w:rsidRPr="0078028E">
              <w:rPr>
                <w:rStyle w:val="rvts0"/>
                <w:sz w:val="25"/>
                <w:szCs w:val="25"/>
                <w:lang w:val="uk-UA"/>
              </w:rPr>
              <w:t>ахисниць України.</w:t>
            </w:r>
          </w:p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Придбання квіткової продукції, лампадок</w:t>
            </w:r>
            <w:r>
              <w:rPr>
                <w:sz w:val="25"/>
                <w:szCs w:val="25"/>
                <w:lang w:val="uk-UA"/>
              </w:rPr>
              <w:t>, сувенірної продукції та подарункових наборів</w:t>
            </w: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затрат: обсяг витрат, 17</w:t>
            </w:r>
            <w:r w:rsidRPr="0078028E">
              <w:rPr>
                <w:sz w:val="25"/>
                <w:szCs w:val="25"/>
                <w:lang w:val="uk-UA"/>
              </w:rPr>
              <w:t>,0 тис.</w:t>
            </w:r>
            <w:r>
              <w:rPr>
                <w:sz w:val="25"/>
                <w:szCs w:val="25"/>
                <w:lang w:val="uk-UA"/>
              </w:rPr>
              <w:t xml:space="preserve"> </w:t>
            </w:r>
            <w:r w:rsidRPr="0078028E">
              <w:rPr>
                <w:sz w:val="25"/>
                <w:szCs w:val="25"/>
                <w:lang w:val="uk-UA"/>
              </w:rPr>
              <w:t>грн</w:t>
            </w:r>
          </w:p>
        </w:tc>
        <w:tc>
          <w:tcPr>
            <w:tcW w:w="1704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Червоноградська районна військова адміністрація, відділ освіти, культури, релігій та туризму Червоноградської районної військової адміністрації</w:t>
            </w:r>
          </w:p>
        </w:tc>
        <w:tc>
          <w:tcPr>
            <w:tcW w:w="1278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Районний бюджет</w:t>
            </w:r>
          </w:p>
        </w:tc>
        <w:tc>
          <w:tcPr>
            <w:tcW w:w="994" w:type="dxa"/>
            <w:vMerge w:val="restart"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t>17</w:t>
            </w:r>
            <w:r w:rsidRPr="0078028E">
              <w:rPr>
                <w:b/>
                <w:sz w:val="25"/>
                <w:szCs w:val="25"/>
                <w:lang w:val="uk-UA"/>
              </w:rPr>
              <w:t>,0</w:t>
            </w:r>
          </w:p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shd w:val="clear" w:color="auto" w:fill="FFFFFF"/>
                <w:lang w:val="uk-UA"/>
              </w:rPr>
              <w:t xml:space="preserve">Вшанування мужності та героїзму захисників і </w:t>
            </w:r>
            <w:r>
              <w:rPr>
                <w:sz w:val="25"/>
                <w:szCs w:val="25"/>
                <w:shd w:val="clear" w:color="auto" w:fill="FFFFFF"/>
                <w:lang w:val="uk-UA"/>
              </w:rPr>
              <w:t xml:space="preserve"> </w:t>
            </w:r>
            <w:r w:rsidRPr="0078028E">
              <w:rPr>
                <w:sz w:val="25"/>
                <w:szCs w:val="25"/>
                <w:shd w:val="clear" w:color="auto" w:fill="FFFFFF"/>
                <w:lang w:val="uk-UA"/>
              </w:rPr>
              <w:t>захисниць незалежності і територіальної цілісності України, військових традицій і звитяг Українського народу, сприяння дальшому зміцненню патріотичного духу у суспільстві</w:t>
            </w:r>
          </w:p>
        </w:tc>
      </w:tr>
      <w:tr w:rsidR="00CC4109" w:rsidRPr="0078028E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продукту:кількість</w:t>
            </w:r>
            <w:r>
              <w:rPr>
                <w:sz w:val="25"/>
                <w:szCs w:val="25"/>
                <w:lang w:val="uk-UA"/>
              </w:rPr>
              <w:t xml:space="preserve">   </w:t>
            </w:r>
            <w:r w:rsidRPr="0078028E">
              <w:rPr>
                <w:sz w:val="25"/>
                <w:szCs w:val="25"/>
                <w:lang w:val="uk-UA"/>
              </w:rPr>
              <w:t xml:space="preserve"> проведених заходів, 1 од.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ефекти</w:t>
            </w:r>
            <w:r>
              <w:rPr>
                <w:sz w:val="25"/>
                <w:szCs w:val="25"/>
                <w:lang w:val="uk-UA"/>
              </w:rPr>
              <w:t>вності: вартість одного заходу 17</w:t>
            </w:r>
            <w:r w:rsidRPr="0078028E">
              <w:rPr>
                <w:sz w:val="25"/>
                <w:szCs w:val="25"/>
                <w:lang w:val="uk-UA"/>
              </w:rPr>
              <w:t>,0 тис.грн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якості: виконання плану заходів, 100%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 w:val="restart"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Захід 5.</w:t>
            </w:r>
          </w:p>
          <w:p w:rsidR="00CC4109" w:rsidRPr="0078028E" w:rsidRDefault="00CC4109" w:rsidP="00214C51">
            <w:pPr>
              <w:rPr>
                <w:rStyle w:val="rvts0"/>
                <w:sz w:val="25"/>
                <w:szCs w:val="25"/>
                <w:lang w:val="uk-UA"/>
              </w:rPr>
            </w:pPr>
            <w:r w:rsidRPr="0078028E">
              <w:rPr>
                <w:rStyle w:val="rvts0"/>
                <w:sz w:val="25"/>
                <w:szCs w:val="25"/>
                <w:lang w:val="uk-UA"/>
              </w:rPr>
              <w:t>День проголошення ЗУНР.</w:t>
            </w:r>
          </w:p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Придбання квіткової продукції, лампадок</w:t>
            </w: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затрат: обсяг витрат, 1,5 тис.грн</w:t>
            </w:r>
          </w:p>
        </w:tc>
        <w:tc>
          <w:tcPr>
            <w:tcW w:w="1704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Червоноградська районна військова адміністрація, відділ освіти, культури, релігій та туризму Червоноградської районної військової адміністрації</w:t>
            </w:r>
          </w:p>
        </w:tc>
        <w:tc>
          <w:tcPr>
            <w:tcW w:w="1278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Районний бюджет</w:t>
            </w:r>
          </w:p>
        </w:tc>
        <w:tc>
          <w:tcPr>
            <w:tcW w:w="994" w:type="dxa"/>
            <w:vMerge w:val="restart"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1,5</w:t>
            </w:r>
          </w:p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rStyle w:val="rvts0"/>
                <w:sz w:val="25"/>
                <w:szCs w:val="25"/>
                <w:lang w:val="uk-UA"/>
              </w:rPr>
              <w:t>Відзначення</w:t>
            </w:r>
            <w:r>
              <w:rPr>
                <w:rStyle w:val="rvts0"/>
                <w:sz w:val="25"/>
                <w:szCs w:val="25"/>
                <w:lang w:val="uk-UA"/>
              </w:rPr>
              <w:t xml:space="preserve"> </w:t>
            </w:r>
            <w:r w:rsidRPr="0078028E">
              <w:rPr>
                <w:rStyle w:val="rvts0"/>
                <w:sz w:val="25"/>
                <w:szCs w:val="25"/>
                <w:lang w:val="uk-UA"/>
              </w:rPr>
              <w:t xml:space="preserve">річниці з Дня проголошення ЗУНР </w:t>
            </w:r>
          </w:p>
        </w:tc>
      </w:tr>
      <w:tr w:rsidR="00CC4109" w:rsidRPr="0078028E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 xml:space="preserve">продукту:кількість </w:t>
            </w:r>
            <w:r>
              <w:rPr>
                <w:sz w:val="25"/>
                <w:szCs w:val="25"/>
                <w:lang w:val="uk-UA"/>
              </w:rPr>
              <w:t xml:space="preserve">   </w:t>
            </w:r>
            <w:r w:rsidRPr="0078028E">
              <w:rPr>
                <w:sz w:val="25"/>
                <w:szCs w:val="25"/>
                <w:lang w:val="uk-UA"/>
              </w:rPr>
              <w:t>проведених заходів, 1 од.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jc w:val="center"/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ефективності: вартість одного заходу 1,5 тис.грн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jc w:val="center"/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якості: виконання плану заходів, 100%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jc w:val="center"/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4B11AB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 w:val="restart"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Захід 6.</w:t>
            </w:r>
          </w:p>
          <w:p w:rsidR="00CC4109" w:rsidRPr="0078028E" w:rsidRDefault="00CC4109" w:rsidP="00214C51">
            <w:pPr>
              <w:rPr>
                <w:bCs/>
                <w:sz w:val="25"/>
                <w:szCs w:val="25"/>
                <w:lang w:val="uk-UA"/>
              </w:rPr>
            </w:pPr>
            <w:r w:rsidRPr="0078028E">
              <w:rPr>
                <w:bCs/>
                <w:sz w:val="25"/>
                <w:szCs w:val="25"/>
                <w:lang w:val="uk-UA"/>
              </w:rPr>
              <w:t>День гідності та свободи.</w:t>
            </w:r>
          </w:p>
          <w:p w:rsidR="00CC4109" w:rsidRPr="0078028E" w:rsidRDefault="00CC4109" w:rsidP="00214C51">
            <w:pPr>
              <w:rPr>
                <w:bCs/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Придбання квіткової продукції, лампадок</w:t>
            </w:r>
          </w:p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затрат: обсяг витрат, 1,5 тис.</w:t>
            </w:r>
            <w:r>
              <w:rPr>
                <w:sz w:val="25"/>
                <w:szCs w:val="25"/>
                <w:lang w:val="uk-UA"/>
              </w:rPr>
              <w:t xml:space="preserve"> </w:t>
            </w:r>
            <w:r w:rsidRPr="0078028E">
              <w:rPr>
                <w:sz w:val="25"/>
                <w:szCs w:val="25"/>
                <w:lang w:val="uk-UA"/>
              </w:rPr>
              <w:t>грн</w:t>
            </w:r>
          </w:p>
        </w:tc>
        <w:tc>
          <w:tcPr>
            <w:tcW w:w="1704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Червоноградська районна військова адміністрація, відділ освіти, культури, релігій та туризму Червоноградської районної військової адміністрації</w:t>
            </w:r>
          </w:p>
        </w:tc>
        <w:tc>
          <w:tcPr>
            <w:tcW w:w="1278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Районний бюджет</w:t>
            </w:r>
          </w:p>
        </w:tc>
        <w:tc>
          <w:tcPr>
            <w:tcW w:w="994" w:type="dxa"/>
            <w:vMerge w:val="restart"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1,5</w:t>
            </w:r>
          </w:p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iCs/>
                <w:sz w:val="25"/>
                <w:szCs w:val="25"/>
                <w:shd w:val="clear" w:color="auto" w:fill="FFFFFF"/>
                <w:lang w:val="uk-UA"/>
              </w:rPr>
              <w:t>Віддання належної шани патріотизму й мужності громадян, які постали на захист демократичних цінностей, прав і свобод людини і громадянина, національних інтересів нашої держави та її</w:t>
            </w:r>
            <w:r>
              <w:rPr>
                <w:iCs/>
                <w:sz w:val="25"/>
                <w:szCs w:val="25"/>
                <w:shd w:val="clear" w:color="auto" w:fill="FFFFFF"/>
                <w:lang w:val="uk-UA"/>
              </w:rPr>
              <w:t xml:space="preserve">    </w:t>
            </w:r>
            <w:r w:rsidRPr="0078028E">
              <w:rPr>
                <w:iCs/>
                <w:sz w:val="25"/>
                <w:szCs w:val="25"/>
                <w:shd w:val="clear" w:color="auto" w:fill="FFFFFF"/>
                <w:lang w:val="uk-UA"/>
              </w:rPr>
              <w:t xml:space="preserve"> європейського вибору</w:t>
            </w:r>
          </w:p>
        </w:tc>
      </w:tr>
      <w:tr w:rsidR="00CC4109" w:rsidRPr="0078028E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продукту:</w:t>
            </w:r>
            <w:r>
              <w:rPr>
                <w:sz w:val="25"/>
                <w:szCs w:val="25"/>
                <w:lang w:val="uk-UA"/>
              </w:rPr>
              <w:t xml:space="preserve"> </w:t>
            </w:r>
            <w:r w:rsidRPr="0078028E">
              <w:rPr>
                <w:sz w:val="25"/>
                <w:szCs w:val="25"/>
                <w:lang w:val="uk-UA"/>
              </w:rPr>
              <w:t>кількість</w:t>
            </w:r>
            <w:r>
              <w:rPr>
                <w:sz w:val="25"/>
                <w:szCs w:val="25"/>
                <w:lang w:val="uk-UA"/>
              </w:rPr>
              <w:t xml:space="preserve">   </w:t>
            </w:r>
            <w:r w:rsidRPr="0078028E">
              <w:rPr>
                <w:sz w:val="25"/>
                <w:szCs w:val="25"/>
                <w:lang w:val="uk-UA"/>
              </w:rPr>
              <w:t xml:space="preserve"> проведених заходів, 1 од.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ефективності: вартість одного заходу 1,5 тис.грн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якості: виконання плану заходів, 100%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 w:val="restart"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Захід 7.</w:t>
            </w:r>
          </w:p>
          <w:p w:rsidR="00CC4109" w:rsidRPr="0078028E" w:rsidRDefault="00CC4109" w:rsidP="00214C51">
            <w:pPr>
              <w:pStyle w:val="a8"/>
              <w:rPr>
                <w:rStyle w:val="rvts0"/>
                <w:sz w:val="25"/>
                <w:szCs w:val="25"/>
                <w:lang w:val="uk-UA"/>
              </w:rPr>
            </w:pPr>
            <w:r w:rsidRPr="0078028E">
              <w:rPr>
                <w:rStyle w:val="rvts0"/>
                <w:sz w:val="25"/>
                <w:szCs w:val="25"/>
                <w:lang w:val="uk-UA"/>
              </w:rPr>
              <w:t>День пам’яті жертв голодоморів.</w:t>
            </w:r>
          </w:p>
          <w:p w:rsidR="00CC4109" w:rsidRPr="0078028E" w:rsidRDefault="00CC4109" w:rsidP="00214C51">
            <w:pPr>
              <w:pStyle w:val="a8"/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Придбання квіткової продукції, лампадок</w:t>
            </w:r>
          </w:p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затрат: обсяг витрат, 1,0 тис. грн</w:t>
            </w:r>
          </w:p>
        </w:tc>
        <w:tc>
          <w:tcPr>
            <w:tcW w:w="1704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Червоноградська районна військова адміністрація, відділ освіти, культури, релігій та туризму Червоноградської районної військової адміністрації</w:t>
            </w:r>
          </w:p>
        </w:tc>
        <w:tc>
          <w:tcPr>
            <w:tcW w:w="1278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Районний бюджет</w:t>
            </w:r>
          </w:p>
        </w:tc>
        <w:tc>
          <w:tcPr>
            <w:tcW w:w="994" w:type="dxa"/>
            <w:vMerge w:val="restart"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1,0</w:t>
            </w:r>
          </w:p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rStyle w:val="rvts0"/>
                <w:sz w:val="25"/>
                <w:szCs w:val="25"/>
                <w:lang w:val="uk-UA"/>
              </w:rPr>
              <w:t xml:space="preserve">Вшанування пам’яті жертв голодоморів в </w:t>
            </w:r>
            <w:r>
              <w:rPr>
                <w:rStyle w:val="rvts0"/>
                <w:sz w:val="25"/>
                <w:szCs w:val="25"/>
                <w:lang w:val="uk-UA"/>
              </w:rPr>
              <w:t xml:space="preserve">  </w:t>
            </w:r>
            <w:r w:rsidRPr="0078028E">
              <w:rPr>
                <w:rStyle w:val="rvts0"/>
                <w:sz w:val="25"/>
                <w:szCs w:val="25"/>
                <w:lang w:val="uk-UA"/>
              </w:rPr>
              <w:t>Україні</w:t>
            </w:r>
          </w:p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продукту:</w:t>
            </w:r>
            <w:r>
              <w:rPr>
                <w:sz w:val="25"/>
                <w:szCs w:val="25"/>
                <w:lang w:val="uk-UA"/>
              </w:rPr>
              <w:t xml:space="preserve"> </w:t>
            </w:r>
            <w:r w:rsidRPr="0078028E">
              <w:rPr>
                <w:sz w:val="25"/>
                <w:szCs w:val="25"/>
                <w:lang w:val="uk-UA"/>
              </w:rPr>
              <w:t xml:space="preserve">кількість </w:t>
            </w:r>
            <w:r>
              <w:rPr>
                <w:sz w:val="25"/>
                <w:szCs w:val="25"/>
                <w:lang w:val="uk-UA"/>
              </w:rPr>
              <w:t xml:space="preserve">   </w:t>
            </w:r>
            <w:r w:rsidRPr="0078028E">
              <w:rPr>
                <w:sz w:val="25"/>
                <w:szCs w:val="25"/>
                <w:lang w:val="uk-UA"/>
              </w:rPr>
              <w:t>проведених заходів, 1 од.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jc w:val="center"/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ефективності: вартість одного заходу 1,0 тис. грн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jc w:val="center"/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якості: виконання плану заходів, 100%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jc w:val="center"/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 w:val="restart"/>
          </w:tcPr>
          <w:p w:rsidR="00CC4109" w:rsidRPr="0078028E" w:rsidRDefault="00CC4109" w:rsidP="00214C51">
            <w:pPr>
              <w:rPr>
                <w:rStyle w:val="rvts0"/>
                <w:b/>
                <w:sz w:val="25"/>
                <w:szCs w:val="25"/>
                <w:lang w:val="uk-UA"/>
              </w:rPr>
            </w:pPr>
            <w:r w:rsidRPr="0078028E">
              <w:rPr>
                <w:rStyle w:val="rvts0"/>
                <w:b/>
                <w:sz w:val="25"/>
                <w:szCs w:val="25"/>
                <w:lang w:val="uk-UA"/>
              </w:rPr>
              <w:t>Захід 8.</w:t>
            </w:r>
          </w:p>
          <w:p w:rsidR="00CC4109" w:rsidRPr="0078028E" w:rsidRDefault="00CC4109" w:rsidP="00214C51">
            <w:pPr>
              <w:rPr>
                <w:rStyle w:val="rvts0"/>
                <w:sz w:val="25"/>
                <w:szCs w:val="25"/>
                <w:lang w:val="uk-UA"/>
              </w:rPr>
            </w:pPr>
            <w:r w:rsidRPr="0078028E">
              <w:rPr>
                <w:rStyle w:val="rvts0"/>
                <w:sz w:val="25"/>
                <w:szCs w:val="25"/>
                <w:lang w:val="uk-UA"/>
              </w:rPr>
              <w:t>День Збройних сил України.</w:t>
            </w:r>
          </w:p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Придбання квіткової продукції, подарунків та нагород.</w:t>
            </w: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затрат: обсяг витрат, 1,5 тис. грн</w:t>
            </w:r>
          </w:p>
        </w:tc>
        <w:tc>
          <w:tcPr>
            <w:tcW w:w="1704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 xml:space="preserve">Червоноградська районна військова адміністрація, відділ освіти, культури, </w:t>
            </w:r>
            <w:r w:rsidRPr="0078028E">
              <w:rPr>
                <w:sz w:val="25"/>
                <w:szCs w:val="25"/>
                <w:lang w:val="uk-UA"/>
              </w:rPr>
              <w:lastRenderedPageBreak/>
              <w:t>релігій та туризму Червоноградської районної військової адміністрації</w:t>
            </w:r>
          </w:p>
        </w:tc>
        <w:tc>
          <w:tcPr>
            <w:tcW w:w="1278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lastRenderedPageBreak/>
              <w:t>Районний бюджет</w:t>
            </w:r>
          </w:p>
        </w:tc>
        <w:tc>
          <w:tcPr>
            <w:tcW w:w="994" w:type="dxa"/>
            <w:vMerge w:val="restart"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1,5</w:t>
            </w:r>
          </w:p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rStyle w:val="rvts0"/>
                <w:sz w:val="25"/>
                <w:szCs w:val="25"/>
                <w:lang w:val="uk-UA"/>
              </w:rPr>
              <w:t xml:space="preserve">Відзначення Дня </w:t>
            </w:r>
            <w:r>
              <w:rPr>
                <w:rStyle w:val="rvts0"/>
                <w:sz w:val="25"/>
                <w:szCs w:val="25"/>
                <w:lang w:val="uk-UA"/>
              </w:rPr>
              <w:t xml:space="preserve">   </w:t>
            </w:r>
            <w:r w:rsidRPr="0078028E">
              <w:rPr>
                <w:rStyle w:val="rvts0"/>
                <w:sz w:val="25"/>
                <w:szCs w:val="25"/>
                <w:lang w:val="uk-UA"/>
              </w:rPr>
              <w:t>Збройних сил України</w:t>
            </w:r>
          </w:p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продукту:</w:t>
            </w:r>
            <w:r>
              <w:rPr>
                <w:sz w:val="25"/>
                <w:szCs w:val="25"/>
                <w:lang w:val="uk-UA"/>
              </w:rPr>
              <w:t xml:space="preserve"> </w:t>
            </w:r>
            <w:r w:rsidRPr="0078028E">
              <w:rPr>
                <w:sz w:val="25"/>
                <w:szCs w:val="25"/>
                <w:lang w:val="uk-UA"/>
              </w:rPr>
              <w:t>кількість</w:t>
            </w:r>
            <w:r>
              <w:rPr>
                <w:sz w:val="25"/>
                <w:szCs w:val="25"/>
                <w:lang w:val="uk-UA"/>
              </w:rPr>
              <w:t xml:space="preserve">   </w:t>
            </w:r>
            <w:r w:rsidRPr="0078028E">
              <w:rPr>
                <w:sz w:val="25"/>
                <w:szCs w:val="25"/>
                <w:lang w:val="uk-UA"/>
              </w:rPr>
              <w:t xml:space="preserve"> проведених заходів, 1 од.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jc w:val="center"/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ефективності: вартість одного заходу 1,5 тис. грн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jc w:val="center"/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якості: виконання плану заходів, 100%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jc w:val="center"/>
              <w:rPr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  <w:trHeight w:val="672"/>
        </w:trPr>
        <w:tc>
          <w:tcPr>
            <w:tcW w:w="524" w:type="dxa"/>
            <w:gridSpan w:val="2"/>
            <w:vMerge w:val="restart"/>
          </w:tcPr>
          <w:p w:rsidR="00CC4109" w:rsidRPr="0078028E" w:rsidRDefault="00CC4109" w:rsidP="00214C51">
            <w:pPr>
              <w:ind w:firstLine="743"/>
              <w:rPr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1598" w:type="dxa"/>
            <w:vMerge w:val="restart"/>
          </w:tcPr>
          <w:p w:rsidR="00CC4109" w:rsidRPr="0078028E" w:rsidRDefault="00CC4109" w:rsidP="00214C51">
            <w:pPr>
              <w:ind w:firstLine="743"/>
              <w:rPr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 w:val="restart"/>
          </w:tcPr>
          <w:p w:rsidR="00CC4109" w:rsidRPr="0078028E" w:rsidRDefault="00CC4109" w:rsidP="00214C51">
            <w:pPr>
              <w:rPr>
                <w:b/>
                <w:bCs/>
                <w:sz w:val="25"/>
                <w:szCs w:val="25"/>
                <w:lang w:val="uk-UA"/>
              </w:rPr>
            </w:pPr>
            <w:r w:rsidRPr="0078028E">
              <w:rPr>
                <w:b/>
                <w:bCs/>
                <w:sz w:val="25"/>
                <w:szCs w:val="25"/>
                <w:lang w:val="uk-UA"/>
              </w:rPr>
              <w:t>Захід 9.</w:t>
            </w:r>
          </w:p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Розміщення                    інформаційної продукції.</w:t>
            </w:r>
          </w:p>
          <w:p w:rsidR="00CC4109" w:rsidRPr="0078028E" w:rsidRDefault="00CC4109" w:rsidP="00214C51">
            <w:pPr>
              <w:rPr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b/>
                <w:bCs/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затрат: обсяг витрат, 5</w:t>
            </w:r>
            <w:r>
              <w:rPr>
                <w:sz w:val="25"/>
                <w:szCs w:val="25"/>
                <w:lang w:val="uk-UA"/>
              </w:rPr>
              <w:t>,0</w:t>
            </w:r>
            <w:r w:rsidRPr="0078028E">
              <w:rPr>
                <w:sz w:val="25"/>
                <w:szCs w:val="25"/>
                <w:lang w:val="uk-UA"/>
              </w:rPr>
              <w:t xml:space="preserve"> тис. грн</w:t>
            </w:r>
          </w:p>
        </w:tc>
        <w:tc>
          <w:tcPr>
            <w:tcW w:w="1704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Червоноградська районна військова адміністрація, відділ інформаційної діяльності та комунікацій з громадськістю Червоноградської районної військової адміністрації</w:t>
            </w:r>
          </w:p>
        </w:tc>
        <w:tc>
          <w:tcPr>
            <w:tcW w:w="1278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Районний бюджет</w:t>
            </w:r>
          </w:p>
        </w:tc>
        <w:tc>
          <w:tcPr>
            <w:tcW w:w="994" w:type="dxa"/>
            <w:vMerge w:val="restart"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78028E">
              <w:rPr>
                <w:b/>
                <w:sz w:val="25"/>
                <w:szCs w:val="25"/>
                <w:lang w:val="uk-UA"/>
              </w:rPr>
              <w:t>5</w:t>
            </w:r>
            <w:r>
              <w:rPr>
                <w:b/>
                <w:sz w:val="25"/>
                <w:szCs w:val="25"/>
                <w:lang w:val="uk-UA"/>
              </w:rPr>
              <w:t>,</w:t>
            </w:r>
            <w:r w:rsidRPr="0078028E">
              <w:rPr>
                <w:b/>
                <w:sz w:val="25"/>
                <w:szCs w:val="25"/>
                <w:lang w:val="uk-UA"/>
              </w:rPr>
              <w:t>0</w:t>
            </w:r>
          </w:p>
        </w:tc>
        <w:tc>
          <w:tcPr>
            <w:tcW w:w="2976" w:type="dxa"/>
            <w:vMerge w:val="restart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 xml:space="preserve">Популяризація державних заходів через </w:t>
            </w:r>
            <w:r>
              <w:rPr>
                <w:sz w:val="25"/>
                <w:szCs w:val="25"/>
                <w:lang w:val="uk-UA"/>
              </w:rPr>
              <w:t xml:space="preserve">       </w:t>
            </w:r>
            <w:r w:rsidRPr="0078028E">
              <w:rPr>
                <w:sz w:val="25"/>
                <w:szCs w:val="25"/>
                <w:lang w:val="uk-UA"/>
              </w:rPr>
              <w:t>розміщення</w:t>
            </w:r>
            <w:r>
              <w:rPr>
                <w:sz w:val="25"/>
                <w:szCs w:val="25"/>
                <w:lang w:val="uk-UA"/>
              </w:rPr>
              <w:t xml:space="preserve">                 </w:t>
            </w:r>
            <w:r w:rsidRPr="0078028E">
              <w:rPr>
                <w:sz w:val="25"/>
                <w:szCs w:val="25"/>
                <w:lang w:val="uk-UA"/>
              </w:rPr>
              <w:t xml:space="preserve"> інформаційної продукції</w:t>
            </w:r>
          </w:p>
        </w:tc>
      </w:tr>
      <w:tr w:rsidR="00CC4109" w:rsidRPr="0078028E" w:rsidTr="001526A4">
        <w:trPr>
          <w:gridAfter w:val="1"/>
          <w:wAfter w:w="8" w:type="dxa"/>
          <w:cantSplit/>
          <w:trHeight w:val="636"/>
        </w:trPr>
        <w:tc>
          <w:tcPr>
            <w:tcW w:w="524" w:type="dxa"/>
            <w:gridSpan w:val="2"/>
            <w:vMerge/>
          </w:tcPr>
          <w:p w:rsidR="00CC4109" w:rsidRPr="0078028E" w:rsidRDefault="00CC4109" w:rsidP="00214C51">
            <w:pPr>
              <w:ind w:firstLine="743"/>
              <w:rPr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1598" w:type="dxa"/>
            <w:vMerge/>
          </w:tcPr>
          <w:p w:rsidR="00CC4109" w:rsidRPr="0078028E" w:rsidRDefault="00CC4109" w:rsidP="00214C51">
            <w:pPr>
              <w:ind w:firstLine="743"/>
              <w:rPr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продукту: кількість</w:t>
            </w:r>
            <w:r>
              <w:rPr>
                <w:sz w:val="25"/>
                <w:szCs w:val="25"/>
                <w:lang w:val="uk-UA"/>
              </w:rPr>
              <w:t xml:space="preserve">  </w:t>
            </w:r>
            <w:r w:rsidRPr="0078028E">
              <w:rPr>
                <w:sz w:val="25"/>
                <w:szCs w:val="25"/>
                <w:lang w:val="uk-UA"/>
              </w:rPr>
              <w:t xml:space="preserve"> проведених заходів – за необхідності 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ind w:firstLine="743"/>
              <w:rPr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ind w:firstLine="743"/>
              <w:rPr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  <w:trHeight w:val="648"/>
        </w:trPr>
        <w:tc>
          <w:tcPr>
            <w:tcW w:w="524" w:type="dxa"/>
            <w:gridSpan w:val="2"/>
            <w:vMerge/>
          </w:tcPr>
          <w:p w:rsidR="00CC4109" w:rsidRPr="0078028E" w:rsidRDefault="00CC4109" w:rsidP="00214C51">
            <w:pPr>
              <w:ind w:firstLine="743"/>
              <w:rPr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1598" w:type="dxa"/>
            <w:vMerge/>
          </w:tcPr>
          <w:p w:rsidR="00CC4109" w:rsidRPr="0078028E" w:rsidRDefault="00CC4109" w:rsidP="00214C51">
            <w:pPr>
              <w:ind w:firstLine="743"/>
              <w:rPr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b/>
                <w:bCs/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ефективності: вартість заходів 5</w:t>
            </w:r>
            <w:r>
              <w:rPr>
                <w:sz w:val="25"/>
                <w:szCs w:val="25"/>
                <w:lang w:val="uk-UA"/>
              </w:rPr>
              <w:t>,0</w:t>
            </w:r>
            <w:r w:rsidRPr="0078028E">
              <w:rPr>
                <w:sz w:val="25"/>
                <w:szCs w:val="25"/>
                <w:lang w:val="uk-UA"/>
              </w:rPr>
              <w:t xml:space="preserve"> тис. грн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ind w:firstLine="743"/>
              <w:rPr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ind w:firstLine="743"/>
              <w:rPr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  <w:trHeight w:val="761"/>
        </w:trPr>
        <w:tc>
          <w:tcPr>
            <w:tcW w:w="524" w:type="dxa"/>
            <w:gridSpan w:val="2"/>
            <w:vMerge/>
          </w:tcPr>
          <w:p w:rsidR="00CC4109" w:rsidRPr="0078028E" w:rsidRDefault="00CC4109" w:rsidP="00214C51">
            <w:pPr>
              <w:ind w:firstLine="743"/>
              <w:rPr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1598" w:type="dxa"/>
            <w:vMerge/>
          </w:tcPr>
          <w:p w:rsidR="00CC4109" w:rsidRPr="0078028E" w:rsidRDefault="00CC4109" w:rsidP="00214C51">
            <w:pPr>
              <w:ind w:firstLine="743"/>
              <w:rPr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b/>
                <w:bCs/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якості: виконання плану заходів, 100%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ind w:firstLine="743"/>
              <w:rPr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ind w:firstLine="743"/>
              <w:rPr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  <w:trHeight w:val="792"/>
        </w:trPr>
        <w:tc>
          <w:tcPr>
            <w:tcW w:w="515" w:type="dxa"/>
            <w:vMerge w:val="restart"/>
          </w:tcPr>
          <w:p w:rsidR="00CC4109" w:rsidRPr="00A26344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A26344">
              <w:rPr>
                <w:b/>
                <w:sz w:val="25"/>
                <w:szCs w:val="25"/>
                <w:lang w:val="uk-UA"/>
              </w:rPr>
              <w:t>3.</w:t>
            </w:r>
          </w:p>
        </w:tc>
        <w:tc>
          <w:tcPr>
            <w:tcW w:w="1607" w:type="dxa"/>
            <w:gridSpan w:val="2"/>
            <w:vMerge w:val="restart"/>
          </w:tcPr>
          <w:p w:rsidR="00CC4109" w:rsidRPr="00A26344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A26344">
              <w:rPr>
                <w:b/>
                <w:sz w:val="25"/>
                <w:szCs w:val="25"/>
                <w:lang w:val="uk-UA"/>
              </w:rPr>
              <w:t>Завдання 3.</w:t>
            </w:r>
          </w:p>
          <w:p w:rsidR="00CC4109" w:rsidRPr="00A26344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A26344">
              <w:rPr>
                <w:b/>
                <w:sz w:val="25"/>
                <w:szCs w:val="25"/>
                <w:lang w:val="uk-UA"/>
              </w:rPr>
              <w:t xml:space="preserve">Організація відзначення громадян та трудових колективів Червоноградського </w:t>
            </w:r>
            <w:r w:rsidRPr="00A26344">
              <w:rPr>
                <w:b/>
                <w:sz w:val="25"/>
                <w:szCs w:val="25"/>
                <w:lang w:val="uk-UA"/>
              </w:rPr>
              <w:lastRenderedPageBreak/>
              <w:t>району з нагоди професійних та державних свят у2023 році.</w:t>
            </w:r>
          </w:p>
        </w:tc>
        <w:tc>
          <w:tcPr>
            <w:tcW w:w="2976" w:type="dxa"/>
            <w:vMerge w:val="restart"/>
          </w:tcPr>
          <w:p w:rsidR="00CC4109" w:rsidRPr="00A26344" w:rsidRDefault="00CC4109" w:rsidP="00214C51">
            <w:pPr>
              <w:rPr>
                <w:b/>
                <w:sz w:val="25"/>
                <w:szCs w:val="25"/>
                <w:lang w:val="uk-UA"/>
              </w:rPr>
            </w:pPr>
            <w:r w:rsidRPr="00A26344">
              <w:rPr>
                <w:b/>
                <w:sz w:val="25"/>
                <w:szCs w:val="25"/>
                <w:lang w:val="uk-UA"/>
              </w:rPr>
              <w:lastRenderedPageBreak/>
              <w:t>Захід 1.</w:t>
            </w:r>
          </w:p>
          <w:p w:rsidR="00CC4109" w:rsidRPr="00A26344" w:rsidRDefault="00CC4109" w:rsidP="00214C51">
            <w:pPr>
              <w:rPr>
                <w:bCs/>
                <w:sz w:val="25"/>
                <w:szCs w:val="25"/>
                <w:lang w:val="uk-UA"/>
              </w:rPr>
            </w:pPr>
            <w:r w:rsidRPr="00A26344">
              <w:rPr>
                <w:bCs/>
                <w:sz w:val="25"/>
                <w:szCs w:val="25"/>
                <w:lang w:val="uk-UA"/>
              </w:rPr>
              <w:t>Відзначення громадян та трудових колективів Червоноградського району з нагоди професійних та державних свят.</w:t>
            </w:r>
          </w:p>
          <w:p w:rsidR="00CC4109" w:rsidRPr="00A26344" w:rsidRDefault="00CC4109" w:rsidP="00214C51">
            <w:pPr>
              <w:rPr>
                <w:bCs/>
                <w:sz w:val="25"/>
                <w:szCs w:val="25"/>
                <w:lang w:val="uk-UA"/>
              </w:rPr>
            </w:pPr>
            <w:r w:rsidRPr="00A26344">
              <w:rPr>
                <w:bCs/>
                <w:sz w:val="25"/>
                <w:szCs w:val="25"/>
                <w:lang w:val="uk-UA"/>
              </w:rPr>
              <w:t xml:space="preserve">Придбання грамот, подяк </w:t>
            </w:r>
            <w:r w:rsidRPr="00A26344">
              <w:rPr>
                <w:bCs/>
                <w:sz w:val="25"/>
                <w:szCs w:val="25"/>
                <w:lang w:val="uk-UA"/>
              </w:rPr>
              <w:lastRenderedPageBreak/>
              <w:t>та рамок.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C4109" w:rsidRPr="00A26344" w:rsidRDefault="00CC4109" w:rsidP="00214C51">
            <w:pPr>
              <w:rPr>
                <w:sz w:val="25"/>
                <w:szCs w:val="25"/>
                <w:lang w:val="uk-UA"/>
              </w:rPr>
            </w:pPr>
            <w:r w:rsidRPr="00A26344">
              <w:rPr>
                <w:sz w:val="25"/>
                <w:szCs w:val="25"/>
                <w:lang w:val="uk-UA"/>
              </w:rPr>
              <w:lastRenderedPageBreak/>
              <w:t>затрат: обсяг витрат, 3,0 тис. грн</w:t>
            </w:r>
          </w:p>
        </w:tc>
        <w:tc>
          <w:tcPr>
            <w:tcW w:w="1704" w:type="dxa"/>
            <w:vMerge w:val="restart"/>
          </w:tcPr>
          <w:p w:rsidR="00CC4109" w:rsidRPr="00A26344" w:rsidRDefault="00CC4109" w:rsidP="00214C51">
            <w:pPr>
              <w:rPr>
                <w:sz w:val="25"/>
                <w:szCs w:val="25"/>
                <w:lang w:val="uk-UA"/>
              </w:rPr>
            </w:pPr>
            <w:r w:rsidRPr="00A26344">
              <w:rPr>
                <w:sz w:val="25"/>
                <w:szCs w:val="25"/>
                <w:lang w:val="uk-UA"/>
              </w:rPr>
              <w:t xml:space="preserve">Червоноградська районна військова адміністрація, відділ освіти, культури, релігій та </w:t>
            </w:r>
            <w:r w:rsidRPr="00A26344">
              <w:rPr>
                <w:sz w:val="25"/>
                <w:szCs w:val="25"/>
                <w:lang w:val="uk-UA"/>
              </w:rPr>
              <w:lastRenderedPageBreak/>
              <w:t>туризму Червоноградської районної військової адміністрації</w:t>
            </w:r>
          </w:p>
        </w:tc>
        <w:tc>
          <w:tcPr>
            <w:tcW w:w="1278" w:type="dxa"/>
            <w:vMerge w:val="restart"/>
          </w:tcPr>
          <w:p w:rsidR="00CC4109" w:rsidRPr="00A26344" w:rsidRDefault="00CC4109" w:rsidP="00214C51">
            <w:pPr>
              <w:rPr>
                <w:sz w:val="25"/>
                <w:szCs w:val="25"/>
                <w:lang w:val="uk-UA"/>
              </w:rPr>
            </w:pPr>
            <w:r w:rsidRPr="00A26344">
              <w:rPr>
                <w:sz w:val="25"/>
                <w:szCs w:val="25"/>
                <w:lang w:val="uk-UA"/>
              </w:rPr>
              <w:lastRenderedPageBreak/>
              <w:t>Районний бюджет</w:t>
            </w:r>
          </w:p>
        </w:tc>
        <w:tc>
          <w:tcPr>
            <w:tcW w:w="994" w:type="dxa"/>
            <w:vMerge w:val="restart"/>
          </w:tcPr>
          <w:p w:rsidR="00CC4109" w:rsidRPr="00A26344" w:rsidRDefault="00CC4109" w:rsidP="00214C51">
            <w:pPr>
              <w:autoSpaceDE w:val="0"/>
              <w:autoSpaceDN w:val="0"/>
              <w:adjustRightInd w:val="0"/>
              <w:rPr>
                <w:b/>
                <w:sz w:val="25"/>
                <w:szCs w:val="25"/>
                <w:lang w:val="uk-UA"/>
              </w:rPr>
            </w:pPr>
            <w:r w:rsidRPr="00A26344">
              <w:rPr>
                <w:b/>
                <w:sz w:val="25"/>
                <w:szCs w:val="25"/>
                <w:lang w:val="uk-UA"/>
              </w:rPr>
              <w:t>3,0</w:t>
            </w:r>
          </w:p>
        </w:tc>
        <w:tc>
          <w:tcPr>
            <w:tcW w:w="2976" w:type="dxa"/>
            <w:vMerge w:val="restart"/>
          </w:tcPr>
          <w:p w:rsidR="00CC4109" w:rsidRPr="00A26344" w:rsidRDefault="00CC4109" w:rsidP="00214C51">
            <w:pPr>
              <w:rPr>
                <w:sz w:val="25"/>
                <w:szCs w:val="25"/>
                <w:shd w:val="clear" w:color="auto" w:fill="FFFFFF"/>
                <w:lang w:val="uk-UA"/>
              </w:rPr>
            </w:pPr>
            <w:r w:rsidRPr="00A26344">
              <w:rPr>
                <w:sz w:val="25"/>
                <w:szCs w:val="25"/>
                <w:shd w:val="clear" w:color="auto" w:fill="FFFFFF"/>
                <w:lang w:val="uk-UA"/>
              </w:rPr>
              <w:t>Стимулювання роботи громадян та трудових колективів Червоноградського району</w:t>
            </w:r>
          </w:p>
        </w:tc>
      </w:tr>
      <w:tr w:rsidR="00CC4109" w:rsidRPr="0078028E" w:rsidTr="001526A4">
        <w:trPr>
          <w:gridAfter w:val="1"/>
          <w:wAfter w:w="8" w:type="dxa"/>
          <w:cantSplit/>
          <w:trHeight w:val="680"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 xml:space="preserve">продукту: кількість </w:t>
            </w:r>
            <w:r>
              <w:rPr>
                <w:sz w:val="25"/>
                <w:szCs w:val="25"/>
                <w:lang w:val="uk-UA"/>
              </w:rPr>
              <w:t xml:space="preserve">  </w:t>
            </w:r>
            <w:r w:rsidRPr="0078028E">
              <w:rPr>
                <w:sz w:val="25"/>
                <w:szCs w:val="25"/>
                <w:lang w:val="uk-UA"/>
              </w:rPr>
              <w:t>проведених заходів – за необхідності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autoSpaceDE w:val="0"/>
              <w:autoSpaceDN w:val="0"/>
              <w:adjustRightInd w:val="0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shd w:val="clear" w:color="auto" w:fill="FFFFFF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  <w:trHeight w:val="708"/>
        </w:trPr>
        <w:tc>
          <w:tcPr>
            <w:tcW w:w="515" w:type="dxa"/>
            <w:vMerge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 xml:space="preserve">ефективності: вартість заходів </w:t>
            </w:r>
            <w:r>
              <w:rPr>
                <w:sz w:val="25"/>
                <w:szCs w:val="25"/>
                <w:lang w:val="uk-UA"/>
              </w:rPr>
              <w:t>3</w:t>
            </w:r>
            <w:r w:rsidRPr="0078028E">
              <w:rPr>
                <w:sz w:val="25"/>
                <w:szCs w:val="25"/>
                <w:lang w:val="uk-UA"/>
              </w:rPr>
              <w:t>,0 тис.</w:t>
            </w:r>
            <w:r>
              <w:rPr>
                <w:sz w:val="25"/>
                <w:szCs w:val="25"/>
                <w:lang w:val="uk-UA"/>
              </w:rPr>
              <w:t xml:space="preserve"> </w:t>
            </w:r>
            <w:r w:rsidRPr="0078028E">
              <w:rPr>
                <w:sz w:val="25"/>
                <w:szCs w:val="25"/>
                <w:lang w:val="uk-UA"/>
              </w:rPr>
              <w:t>грн</w:t>
            </w:r>
          </w:p>
        </w:tc>
        <w:tc>
          <w:tcPr>
            <w:tcW w:w="1704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</w:tcPr>
          <w:p w:rsidR="00CC4109" w:rsidRPr="0078028E" w:rsidRDefault="00CC4109" w:rsidP="00214C51">
            <w:pPr>
              <w:autoSpaceDE w:val="0"/>
              <w:autoSpaceDN w:val="0"/>
              <w:adjustRightInd w:val="0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</w:tcPr>
          <w:p w:rsidR="00CC4109" w:rsidRPr="0078028E" w:rsidRDefault="00CC4109" w:rsidP="00214C51">
            <w:pPr>
              <w:rPr>
                <w:sz w:val="25"/>
                <w:szCs w:val="25"/>
                <w:shd w:val="clear" w:color="auto" w:fill="FFFFFF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  <w:trHeight w:val="816"/>
        </w:trPr>
        <w:tc>
          <w:tcPr>
            <w:tcW w:w="515" w:type="dxa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1607" w:type="dxa"/>
            <w:gridSpan w:val="2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  <w:r w:rsidRPr="0078028E">
              <w:rPr>
                <w:sz w:val="25"/>
                <w:szCs w:val="25"/>
                <w:lang w:val="uk-UA"/>
              </w:rPr>
              <w:t>якості: виконання плану заходів, 100%</w:t>
            </w:r>
          </w:p>
        </w:tc>
        <w:tc>
          <w:tcPr>
            <w:tcW w:w="1704" w:type="dxa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autoSpaceDE w:val="0"/>
              <w:autoSpaceDN w:val="0"/>
              <w:adjustRightInd w:val="0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</w:tcPr>
          <w:p w:rsidR="00CC4109" w:rsidRPr="0078028E" w:rsidRDefault="00CC4109" w:rsidP="00214C51">
            <w:pPr>
              <w:rPr>
                <w:sz w:val="25"/>
                <w:szCs w:val="25"/>
                <w:shd w:val="clear" w:color="auto" w:fill="FFFFFF"/>
                <w:lang w:val="uk-UA"/>
              </w:rPr>
            </w:pPr>
          </w:p>
        </w:tc>
      </w:tr>
      <w:tr w:rsidR="00CC4109" w:rsidRPr="0078028E" w:rsidTr="001526A4">
        <w:trPr>
          <w:gridAfter w:val="1"/>
          <w:wAfter w:w="8" w:type="dxa"/>
          <w:cantSplit/>
          <w:trHeight w:val="277"/>
        </w:trPr>
        <w:tc>
          <w:tcPr>
            <w:tcW w:w="11056" w:type="dxa"/>
            <w:gridSpan w:val="7"/>
          </w:tcPr>
          <w:p w:rsidR="00CC4109" w:rsidRPr="0078028E" w:rsidRDefault="00CC4109" w:rsidP="00214C51">
            <w:pPr>
              <w:ind w:firstLine="743"/>
              <w:rPr>
                <w:b/>
                <w:bCs/>
                <w:sz w:val="25"/>
                <w:szCs w:val="25"/>
                <w:lang w:val="uk-UA"/>
              </w:rPr>
            </w:pPr>
            <w:r w:rsidRPr="0078028E">
              <w:rPr>
                <w:b/>
                <w:bCs/>
                <w:sz w:val="25"/>
                <w:szCs w:val="25"/>
                <w:lang w:val="uk-UA"/>
              </w:rPr>
              <w:lastRenderedPageBreak/>
              <w:t>Усього на етап або на програму:</w:t>
            </w:r>
          </w:p>
        </w:tc>
        <w:tc>
          <w:tcPr>
            <w:tcW w:w="994" w:type="dxa"/>
          </w:tcPr>
          <w:p w:rsidR="00CC4109" w:rsidRPr="0078028E" w:rsidRDefault="00CC4109" w:rsidP="00214C51">
            <w:pPr>
              <w:jc w:val="center"/>
              <w:rPr>
                <w:b/>
                <w:sz w:val="25"/>
                <w:szCs w:val="25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t>40</w:t>
            </w:r>
            <w:r w:rsidRPr="0078028E">
              <w:rPr>
                <w:b/>
                <w:sz w:val="25"/>
                <w:szCs w:val="25"/>
                <w:lang w:val="uk-UA"/>
              </w:rPr>
              <w:t>,0</w:t>
            </w:r>
          </w:p>
        </w:tc>
        <w:tc>
          <w:tcPr>
            <w:tcW w:w="2976" w:type="dxa"/>
          </w:tcPr>
          <w:p w:rsidR="00CC4109" w:rsidRPr="0078028E" w:rsidRDefault="00CC4109" w:rsidP="00214C51">
            <w:pPr>
              <w:rPr>
                <w:sz w:val="25"/>
                <w:szCs w:val="25"/>
                <w:lang w:val="uk-UA"/>
              </w:rPr>
            </w:pPr>
          </w:p>
        </w:tc>
      </w:tr>
    </w:tbl>
    <w:p w:rsidR="001E5BBE" w:rsidRDefault="001E5BBE" w:rsidP="00CC4109">
      <w:pPr>
        <w:spacing w:line="192" w:lineRule="auto"/>
        <w:rPr>
          <w:b/>
          <w:lang w:val="uk-UA"/>
        </w:rPr>
      </w:pPr>
    </w:p>
    <w:p w:rsidR="001E5BBE" w:rsidRDefault="001E5BBE" w:rsidP="00CC4109">
      <w:pPr>
        <w:spacing w:line="192" w:lineRule="auto"/>
        <w:rPr>
          <w:b/>
          <w:lang w:val="uk-UA"/>
        </w:rPr>
      </w:pPr>
    </w:p>
    <w:p w:rsidR="001E5BBE" w:rsidRDefault="001E5BBE" w:rsidP="00CC4109">
      <w:pPr>
        <w:spacing w:line="192" w:lineRule="auto"/>
        <w:rPr>
          <w:b/>
          <w:lang w:val="uk-UA"/>
        </w:rPr>
      </w:pPr>
    </w:p>
    <w:p w:rsidR="001E5BBE" w:rsidRPr="00F87428" w:rsidRDefault="001E5BBE" w:rsidP="001E5BBE">
      <w:pPr>
        <w:ind w:left="284"/>
        <w:rPr>
          <w:b/>
          <w:sz w:val="26"/>
          <w:szCs w:val="26"/>
          <w:lang w:val="uk-UA"/>
        </w:rPr>
      </w:pPr>
      <w:r w:rsidRPr="00F87428">
        <w:rPr>
          <w:b/>
          <w:sz w:val="26"/>
          <w:szCs w:val="26"/>
          <w:lang w:val="uk-UA"/>
        </w:rPr>
        <w:t xml:space="preserve">Начальник Червоноградської </w:t>
      </w:r>
    </w:p>
    <w:p w:rsidR="001E5BBE" w:rsidRPr="00F87428" w:rsidRDefault="001E5BBE" w:rsidP="001E5BBE">
      <w:pPr>
        <w:ind w:left="284"/>
        <w:rPr>
          <w:b/>
          <w:sz w:val="26"/>
          <w:szCs w:val="26"/>
          <w:lang w:val="uk-UA"/>
        </w:rPr>
      </w:pPr>
      <w:r w:rsidRPr="00F87428">
        <w:rPr>
          <w:b/>
          <w:sz w:val="26"/>
          <w:szCs w:val="26"/>
          <w:lang w:val="uk-UA"/>
        </w:rPr>
        <w:t xml:space="preserve">районної військової адміністрації </w:t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  <w:t>А.ДЯЧЕНКО</w:t>
      </w:r>
    </w:p>
    <w:p w:rsidR="001E5BBE" w:rsidRPr="00F87428" w:rsidRDefault="001E5BBE" w:rsidP="001E5BBE">
      <w:pPr>
        <w:ind w:left="284"/>
        <w:jc w:val="both"/>
        <w:rPr>
          <w:b/>
          <w:sz w:val="26"/>
          <w:szCs w:val="26"/>
          <w:lang w:val="uk-UA"/>
        </w:rPr>
      </w:pPr>
    </w:p>
    <w:p w:rsidR="001E5BBE" w:rsidRPr="00F87428" w:rsidRDefault="001E5BBE" w:rsidP="001E5BBE">
      <w:pPr>
        <w:ind w:left="284"/>
        <w:jc w:val="both"/>
        <w:rPr>
          <w:b/>
          <w:sz w:val="26"/>
          <w:szCs w:val="26"/>
          <w:lang w:val="uk-UA"/>
        </w:rPr>
      </w:pPr>
    </w:p>
    <w:p w:rsidR="001E5BBE" w:rsidRPr="00F87428" w:rsidRDefault="001E5BBE" w:rsidP="001E5BBE">
      <w:pPr>
        <w:ind w:left="284"/>
        <w:jc w:val="both"/>
        <w:rPr>
          <w:b/>
          <w:sz w:val="26"/>
          <w:szCs w:val="26"/>
          <w:lang w:val="uk-UA"/>
        </w:rPr>
      </w:pPr>
      <w:r w:rsidRPr="00F87428">
        <w:rPr>
          <w:b/>
          <w:sz w:val="26"/>
          <w:szCs w:val="26"/>
          <w:lang w:val="uk-UA"/>
        </w:rPr>
        <w:t xml:space="preserve">Начальник відділу освіти, </w:t>
      </w:r>
    </w:p>
    <w:p w:rsidR="001E5BBE" w:rsidRPr="00F87428" w:rsidRDefault="001E5BBE" w:rsidP="001E5BBE">
      <w:pPr>
        <w:ind w:left="284"/>
        <w:jc w:val="both"/>
        <w:rPr>
          <w:b/>
          <w:sz w:val="26"/>
          <w:szCs w:val="26"/>
          <w:lang w:val="uk-UA"/>
        </w:rPr>
      </w:pPr>
      <w:r w:rsidRPr="00F87428">
        <w:rPr>
          <w:b/>
          <w:sz w:val="26"/>
          <w:szCs w:val="26"/>
          <w:lang w:val="uk-UA"/>
        </w:rPr>
        <w:t xml:space="preserve">культури, релігій та туризму </w:t>
      </w:r>
    </w:p>
    <w:p w:rsidR="001E5BBE" w:rsidRPr="00F87428" w:rsidRDefault="001E5BBE" w:rsidP="001E5BBE">
      <w:pPr>
        <w:ind w:left="284"/>
        <w:jc w:val="both"/>
        <w:rPr>
          <w:b/>
          <w:sz w:val="26"/>
          <w:szCs w:val="26"/>
          <w:lang w:val="uk-UA"/>
        </w:rPr>
      </w:pPr>
      <w:r w:rsidRPr="00F87428">
        <w:rPr>
          <w:b/>
          <w:sz w:val="26"/>
          <w:szCs w:val="26"/>
          <w:lang w:val="uk-UA"/>
        </w:rPr>
        <w:t xml:space="preserve">Червоноградської районної </w:t>
      </w:r>
    </w:p>
    <w:p w:rsidR="001E5BBE" w:rsidRPr="00F87428" w:rsidRDefault="001E5BBE" w:rsidP="001E5BBE">
      <w:pPr>
        <w:ind w:left="284"/>
        <w:jc w:val="both"/>
        <w:rPr>
          <w:b/>
          <w:sz w:val="26"/>
          <w:szCs w:val="26"/>
          <w:lang w:val="uk-UA"/>
        </w:rPr>
      </w:pPr>
      <w:r w:rsidRPr="00F87428">
        <w:rPr>
          <w:b/>
          <w:sz w:val="26"/>
          <w:szCs w:val="26"/>
          <w:lang w:val="uk-UA"/>
        </w:rPr>
        <w:t xml:space="preserve">державної адміністрації </w:t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</w:r>
      <w:r w:rsidRPr="00F87428">
        <w:rPr>
          <w:b/>
          <w:sz w:val="26"/>
          <w:szCs w:val="26"/>
          <w:lang w:val="uk-UA"/>
        </w:rPr>
        <w:tab/>
        <w:t>Р.АНТОНЮК</w:t>
      </w:r>
    </w:p>
    <w:sectPr w:rsidR="001E5BBE" w:rsidRPr="00F87428" w:rsidSect="001526A4">
      <w:headerReference w:type="even" r:id="rId8"/>
      <w:headerReference w:type="default" r:id="rId9"/>
      <w:pgSz w:w="16838" w:h="11906" w:orient="landscape" w:code="9"/>
      <w:pgMar w:top="1701" w:right="567" w:bottom="567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930" w:rsidRDefault="00056930">
      <w:r>
        <w:separator/>
      </w:r>
    </w:p>
  </w:endnote>
  <w:endnote w:type="continuationSeparator" w:id="0">
    <w:p w:rsidR="00056930" w:rsidRDefault="00056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930" w:rsidRDefault="00056930">
      <w:r>
        <w:separator/>
      </w:r>
    </w:p>
  </w:footnote>
  <w:footnote w:type="continuationSeparator" w:id="0">
    <w:p w:rsidR="00056930" w:rsidRDefault="00056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A76" w:rsidRDefault="00CC4109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856A76" w:rsidRDefault="0005693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091505"/>
      <w:docPartObj>
        <w:docPartGallery w:val="Page Numbers (Top of Page)"/>
        <w:docPartUnique/>
      </w:docPartObj>
    </w:sdtPr>
    <w:sdtContent>
      <w:p w:rsidR="001526A4" w:rsidRDefault="001526A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526A4">
          <w:rPr>
            <w:noProof/>
            <w:lang w:val="ru-RU"/>
          </w:rPr>
          <w:t>6</w:t>
        </w:r>
        <w:r>
          <w:fldChar w:fldCharType="end"/>
        </w:r>
      </w:p>
    </w:sdtContent>
  </w:sdt>
  <w:p w:rsidR="001526A4" w:rsidRDefault="001526A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70678"/>
    <w:multiLevelType w:val="hybridMultilevel"/>
    <w:tmpl w:val="D4E4D49E"/>
    <w:lvl w:ilvl="0" w:tplc="67D86A7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</w:lvl>
    <w:lvl w:ilvl="3" w:tplc="0422000F" w:tentative="1">
      <w:start w:val="1"/>
      <w:numFmt w:val="decimal"/>
      <w:lvlText w:val="%4."/>
      <w:lvlJc w:val="left"/>
      <w:pPr>
        <w:ind w:left="4505" w:hanging="360"/>
      </w:p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</w:lvl>
    <w:lvl w:ilvl="6" w:tplc="0422000F" w:tentative="1">
      <w:start w:val="1"/>
      <w:numFmt w:val="decimal"/>
      <w:lvlText w:val="%7."/>
      <w:lvlJc w:val="left"/>
      <w:pPr>
        <w:ind w:left="6665" w:hanging="360"/>
      </w:p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14525510"/>
    <w:multiLevelType w:val="hybridMultilevel"/>
    <w:tmpl w:val="F7B222C4"/>
    <w:lvl w:ilvl="0" w:tplc="BCF807D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3120A"/>
    <w:multiLevelType w:val="hybridMultilevel"/>
    <w:tmpl w:val="8276853C"/>
    <w:lvl w:ilvl="0" w:tplc="04190001">
      <w:start w:val="1"/>
      <w:numFmt w:val="bullet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" w15:restartNumberingAfterBreak="0">
    <w:nsid w:val="4A44499C"/>
    <w:multiLevelType w:val="hybridMultilevel"/>
    <w:tmpl w:val="0304EC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4B0CE5"/>
    <w:multiLevelType w:val="multilevel"/>
    <w:tmpl w:val="3790D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EB3A1D"/>
    <w:multiLevelType w:val="hybridMultilevel"/>
    <w:tmpl w:val="D4D69E28"/>
    <w:lvl w:ilvl="0" w:tplc="530447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55BBD"/>
    <w:multiLevelType w:val="multilevel"/>
    <w:tmpl w:val="3790DD04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A56"/>
    <w:rsid w:val="00056930"/>
    <w:rsid w:val="001526A4"/>
    <w:rsid w:val="001E5BBE"/>
    <w:rsid w:val="003E7F77"/>
    <w:rsid w:val="004B11AB"/>
    <w:rsid w:val="005C0E9C"/>
    <w:rsid w:val="007D3A56"/>
    <w:rsid w:val="008B370D"/>
    <w:rsid w:val="00CC4109"/>
    <w:rsid w:val="00FE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1C3B6"/>
  <w15:docId w15:val="{B2085125-2AB3-4C48-B65A-793FAF86C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C410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C41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41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CC4109"/>
    <w:pPr>
      <w:ind w:left="720"/>
      <w:contextualSpacing/>
    </w:pPr>
  </w:style>
  <w:style w:type="paragraph" w:styleId="a7">
    <w:name w:val="Normal (Web)"/>
    <w:basedOn w:val="a"/>
    <w:unhideWhenUsed/>
    <w:rsid w:val="00CC4109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CC4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CC4109"/>
    <w:rPr>
      <w:b/>
      <w:bCs/>
      <w:i/>
      <w:i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C4109"/>
    <w:pPr>
      <w:widowControl w:val="0"/>
      <w:shd w:val="clear" w:color="auto" w:fill="FFFFFF"/>
      <w:spacing w:before="960" w:after="600" w:line="298" w:lineRule="exact"/>
    </w:pPr>
    <w:rPr>
      <w:rFonts w:asciiTheme="minorHAnsi" w:eastAsiaTheme="minorHAnsi" w:hAnsiTheme="minorHAnsi" w:cstheme="minorBidi"/>
      <w:b/>
      <w:bCs/>
      <w:i/>
      <w:iCs/>
      <w:sz w:val="25"/>
      <w:szCs w:val="25"/>
      <w:lang w:val="uk-UA" w:eastAsia="en-US"/>
    </w:rPr>
  </w:style>
  <w:style w:type="paragraph" w:styleId="a9">
    <w:name w:val="Body Text Indent"/>
    <w:basedOn w:val="a"/>
    <w:link w:val="aa"/>
    <w:rsid w:val="00CC4109"/>
    <w:pPr>
      <w:ind w:firstLine="567"/>
      <w:jc w:val="both"/>
    </w:pPr>
    <w:rPr>
      <w:sz w:val="26"/>
      <w:szCs w:val="20"/>
      <w:lang w:val="uk-UA" w:eastAsia="uk-UA"/>
    </w:rPr>
  </w:style>
  <w:style w:type="character" w:customStyle="1" w:styleId="aa">
    <w:name w:val="Основной текст с отступом Знак"/>
    <w:basedOn w:val="a0"/>
    <w:link w:val="a9"/>
    <w:rsid w:val="00CC4109"/>
    <w:rPr>
      <w:rFonts w:ascii="Times New Roman" w:eastAsia="Times New Roman" w:hAnsi="Times New Roman" w:cs="Times New Roman"/>
      <w:sz w:val="26"/>
      <w:szCs w:val="20"/>
      <w:lang w:eastAsia="uk-UA"/>
    </w:rPr>
  </w:style>
  <w:style w:type="paragraph" w:styleId="ab">
    <w:name w:val="header"/>
    <w:basedOn w:val="a"/>
    <w:link w:val="ac"/>
    <w:uiPriority w:val="99"/>
    <w:rsid w:val="00CC4109"/>
    <w:pPr>
      <w:tabs>
        <w:tab w:val="center" w:pos="4819"/>
        <w:tab w:val="right" w:pos="9639"/>
      </w:tabs>
    </w:pPr>
    <w:rPr>
      <w:rFonts w:ascii="Journal" w:hAnsi="Journal"/>
      <w:sz w:val="26"/>
      <w:szCs w:val="20"/>
      <w:lang w:val="uk-UA" w:eastAsia="uk-UA"/>
    </w:rPr>
  </w:style>
  <w:style w:type="character" w:customStyle="1" w:styleId="ac">
    <w:name w:val="Верхний колонтитул Знак"/>
    <w:basedOn w:val="a0"/>
    <w:link w:val="ab"/>
    <w:uiPriority w:val="99"/>
    <w:rsid w:val="00CC4109"/>
    <w:rPr>
      <w:rFonts w:ascii="Journal" w:eastAsia="Times New Roman" w:hAnsi="Journal" w:cs="Times New Roman"/>
      <w:sz w:val="26"/>
      <w:szCs w:val="20"/>
      <w:lang w:eastAsia="uk-UA"/>
    </w:rPr>
  </w:style>
  <w:style w:type="character" w:styleId="ad">
    <w:name w:val="page number"/>
    <w:basedOn w:val="a0"/>
    <w:rsid w:val="00CC4109"/>
  </w:style>
  <w:style w:type="character" w:customStyle="1" w:styleId="docdata">
    <w:name w:val="docdata"/>
    <w:aliases w:val="docy,v5,2198,baiaagaaboqcaaadzwyaaaxdbgaaaaaaaaaaaaaaaaaaaaaaaaaaaaaaaaaaaaaaaaaaaaaaaaaaaaaaaaaaaaaaaaaaaaaaaaaaaaaaaaaaaaaaaaaaaaaaaaaaaaaaaaaaaaaaaaaaaaaaaaaaaaaaaaaaaaaaaaaaaaaaaaaaaaaaaaaaaaaaaaaaaaaaaaaaaaaaaaaaaaaaaaaaaaaaaaaaaaaaaaaaaaaa"/>
    <w:basedOn w:val="a0"/>
    <w:rsid w:val="00CC4109"/>
  </w:style>
  <w:style w:type="character" w:customStyle="1" w:styleId="rvts0">
    <w:name w:val="rvts0"/>
    <w:rsid w:val="00CC4109"/>
  </w:style>
  <w:style w:type="character" w:styleId="ae">
    <w:name w:val="Emphasis"/>
    <w:uiPriority w:val="20"/>
    <w:qFormat/>
    <w:rsid w:val="00CC4109"/>
    <w:rPr>
      <w:i/>
      <w:iCs/>
    </w:rPr>
  </w:style>
  <w:style w:type="paragraph" w:styleId="af">
    <w:name w:val="Body Text"/>
    <w:basedOn w:val="a"/>
    <w:link w:val="af0"/>
    <w:uiPriority w:val="99"/>
    <w:semiHidden/>
    <w:unhideWhenUsed/>
    <w:rsid w:val="00CC4109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C410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Hyperlink"/>
    <w:basedOn w:val="a0"/>
    <w:uiPriority w:val="99"/>
    <w:semiHidden/>
    <w:unhideWhenUsed/>
    <w:rsid w:val="00CC4109"/>
    <w:rPr>
      <w:color w:val="0000FF"/>
      <w:u w:val="single"/>
    </w:rPr>
  </w:style>
  <w:style w:type="paragraph" w:styleId="af2">
    <w:name w:val="footer"/>
    <w:basedOn w:val="a"/>
    <w:link w:val="af3"/>
    <w:uiPriority w:val="99"/>
    <w:unhideWhenUsed/>
    <w:rsid w:val="001526A4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1526A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304B3-5523-446A-9572-EEE347087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4918</Words>
  <Characters>2804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ЛБ</dc:creator>
  <cp:keywords/>
  <dc:description/>
  <cp:lastModifiedBy>Сокаль РДА</cp:lastModifiedBy>
  <cp:revision>3</cp:revision>
  <dcterms:created xsi:type="dcterms:W3CDTF">2023-09-25T09:59:00Z</dcterms:created>
  <dcterms:modified xsi:type="dcterms:W3CDTF">2023-09-25T10:54:00Z</dcterms:modified>
</cp:coreProperties>
</file>